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73BC" w14:textId="77777777" w:rsidR="006336B0" w:rsidRDefault="006336B0">
      <w:pPr>
        <w:spacing w:line="288" w:lineRule="auto"/>
        <w:rPr>
          <w:lang w:eastAsia="zh-CN"/>
        </w:rPr>
      </w:pPr>
    </w:p>
    <w:p w14:paraId="1E0673BD" w14:textId="77777777" w:rsidR="006336B0" w:rsidRDefault="006336B0">
      <w:pPr>
        <w:spacing w:line="288" w:lineRule="auto"/>
        <w:rPr>
          <w:lang w:eastAsia="zh-CN"/>
        </w:rPr>
      </w:pPr>
    </w:p>
    <w:p w14:paraId="1E0673BE" w14:textId="77777777" w:rsidR="006336B0" w:rsidRDefault="00A7538E">
      <w:pPr>
        <w:spacing w:before="139" w:line="603" w:lineRule="exact"/>
        <w:ind w:left="459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3"/>
          <w:sz w:val="43"/>
          <w:szCs w:val="43"/>
          <w:lang w:eastAsia="zh-CN"/>
        </w:rPr>
        <w:t>广州康大职业技术学院能源安全管理规定</w:t>
      </w:r>
    </w:p>
    <w:p w14:paraId="1E0673BF" w14:textId="77777777" w:rsidR="006336B0" w:rsidRDefault="006336B0">
      <w:pPr>
        <w:spacing w:line="268" w:lineRule="auto"/>
        <w:rPr>
          <w:lang w:eastAsia="zh-CN"/>
        </w:rPr>
      </w:pPr>
    </w:p>
    <w:p w14:paraId="1E0673C0" w14:textId="77777777" w:rsidR="006336B0" w:rsidRDefault="006336B0">
      <w:pPr>
        <w:spacing w:line="268" w:lineRule="auto"/>
        <w:rPr>
          <w:lang w:eastAsia="zh-CN"/>
        </w:rPr>
      </w:pPr>
    </w:p>
    <w:p w14:paraId="1E0673C1" w14:textId="77777777" w:rsidR="006336B0" w:rsidRDefault="00A7538E">
      <w:pPr>
        <w:spacing w:before="101" w:line="224" w:lineRule="auto"/>
        <w:ind w:left="3546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2"/>
          <w:sz w:val="31"/>
          <w:szCs w:val="31"/>
          <w:lang w:eastAsia="zh-CN"/>
        </w:rPr>
        <w:t>第一章</w:t>
      </w:r>
      <w:r>
        <w:rPr>
          <w:rFonts w:ascii="黑体" w:eastAsia="黑体" w:hAnsi="黑体" w:cs="黑体"/>
          <w:spacing w:val="2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2"/>
          <w:sz w:val="31"/>
          <w:szCs w:val="31"/>
          <w:lang w:eastAsia="zh-CN"/>
        </w:rPr>
        <w:t>总则</w:t>
      </w:r>
    </w:p>
    <w:p w14:paraId="1E0673C2" w14:textId="77777777" w:rsidR="006336B0" w:rsidRDefault="00A7538E">
      <w:pPr>
        <w:pStyle w:val="a3"/>
        <w:spacing w:before="182" w:line="326" w:lineRule="auto"/>
        <w:ind w:left="6" w:right="54" w:firstLine="654"/>
        <w:rPr>
          <w:rFonts w:hint="eastAsia"/>
          <w:lang w:eastAsia="zh-CN"/>
        </w:rPr>
      </w:pPr>
      <w:r>
        <w:rPr>
          <w:spacing w:val="10"/>
          <w:lang w:eastAsia="zh-CN"/>
        </w:rPr>
        <w:t>第一条 为加强我校能源管理，合理利用能源，减少能源消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>耗，增强师生节能环保意识，促进学校科学有效的能源管理，根</w:t>
      </w:r>
      <w:r>
        <w:rPr>
          <w:spacing w:val="2"/>
          <w:lang w:eastAsia="zh-CN"/>
        </w:rPr>
        <w:t xml:space="preserve"> 据教育部《学校校园设施节能运行管理办法》，结合学校实际，</w:t>
      </w:r>
      <w:r>
        <w:rPr>
          <w:spacing w:val="14"/>
          <w:lang w:eastAsia="zh-CN"/>
        </w:rPr>
        <w:t xml:space="preserve"> </w:t>
      </w:r>
      <w:r>
        <w:rPr>
          <w:spacing w:val="-1"/>
          <w:lang w:eastAsia="zh-CN"/>
        </w:rPr>
        <w:t>特制定本规定。</w:t>
      </w:r>
    </w:p>
    <w:p w14:paraId="1E0673C3" w14:textId="77777777" w:rsidR="006336B0" w:rsidRDefault="00A7538E">
      <w:pPr>
        <w:pStyle w:val="a3"/>
        <w:spacing w:before="50" w:line="223" w:lineRule="auto"/>
        <w:ind w:left="660"/>
        <w:rPr>
          <w:rFonts w:hint="eastAsia"/>
          <w:lang w:eastAsia="zh-CN"/>
        </w:rPr>
      </w:pPr>
      <w:r>
        <w:rPr>
          <w:spacing w:val="8"/>
          <w:lang w:eastAsia="zh-CN"/>
        </w:rPr>
        <w:t>第二条 本规定适用于广州康大职业技术学</w:t>
      </w:r>
      <w:r>
        <w:rPr>
          <w:spacing w:val="7"/>
          <w:lang w:eastAsia="zh-CN"/>
        </w:rPr>
        <w:t>院校区。</w:t>
      </w:r>
    </w:p>
    <w:p w14:paraId="1E0673C4" w14:textId="77777777" w:rsidR="006336B0" w:rsidRDefault="00A7538E">
      <w:pPr>
        <w:pStyle w:val="a3"/>
        <w:spacing w:before="186" w:line="323" w:lineRule="auto"/>
        <w:ind w:right="54" w:firstLine="660"/>
        <w:rPr>
          <w:rFonts w:hint="eastAsia"/>
          <w:lang w:eastAsia="zh-CN"/>
        </w:rPr>
      </w:pPr>
      <w:r>
        <w:rPr>
          <w:spacing w:val="10"/>
          <w:lang w:eastAsia="zh-CN"/>
        </w:rPr>
        <w:t>第三条 本规定所称能源，是指广州康大职业技术学院校区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>使用的水、电、气等常规能源。凡使用学校能源的全体教职工和</w:t>
      </w:r>
      <w:r>
        <w:rPr>
          <w:spacing w:val="8"/>
          <w:lang w:eastAsia="zh-CN"/>
        </w:rPr>
        <w:t xml:space="preserve"> </w:t>
      </w:r>
      <w:r>
        <w:rPr>
          <w:spacing w:val="3"/>
          <w:lang w:eastAsia="zh-CN"/>
        </w:rPr>
        <w:t>学生都必须遵守此规定。</w:t>
      </w:r>
    </w:p>
    <w:p w14:paraId="1E0673C5" w14:textId="77777777" w:rsidR="006336B0" w:rsidRDefault="006336B0">
      <w:pPr>
        <w:spacing w:line="254" w:lineRule="auto"/>
        <w:rPr>
          <w:lang w:eastAsia="zh-CN"/>
        </w:rPr>
      </w:pPr>
    </w:p>
    <w:p w14:paraId="1E0673C6" w14:textId="77777777" w:rsidR="006336B0" w:rsidRDefault="006336B0">
      <w:pPr>
        <w:spacing w:line="254" w:lineRule="auto"/>
        <w:rPr>
          <w:lang w:eastAsia="zh-CN"/>
        </w:rPr>
      </w:pPr>
    </w:p>
    <w:p w14:paraId="1E0673C7" w14:textId="77777777" w:rsidR="006336B0" w:rsidRDefault="00A7538E">
      <w:pPr>
        <w:spacing w:before="101" w:line="224" w:lineRule="auto"/>
        <w:ind w:left="3225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第二章 监督管理</w:t>
      </w:r>
    </w:p>
    <w:p w14:paraId="1E0673C8" w14:textId="77777777" w:rsidR="006336B0" w:rsidRDefault="00A7538E">
      <w:pPr>
        <w:pStyle w:val="a3"/>
        <w:spacing w:before="187" w:line="328" w:lineRule="auto"/>
        <w:ind w:left="11" w:right="54" w:firstLine="655"/>
        <w:jc w:val="both"/>
        <w:rPr>
          <w:rFonts w:hint="eastAsia"/>
          <w:lang w:eastAsia="zh-CN"/>
        </w:rPr>
      </w:pPr>
      <w:r>
        <w:rPr>
          <w:spacing w:val="10"/>
          <w:lang w:eastAsia="zh-CN"/>
        </w:rPr>
        <w:t>第四条 广州康大职业技术学院校区由后勤保障处负责组织</w:t>
      </w:r>
      <w:r>
        <w:rPr>
          <w:spacing w:val="1"/>
          <w:lang w:eastAsia="zh-CN"/>
        </w:rPr>
        <w:t xml:space="preserve"> </w:t>
      </w:r>
      <w:r>
        <w:rPr>
          <w:spacing w:val="5"/>
          <w:lang w:eastAsia="zh-CN"/>
        </w:rPr>
        <w:t>筹建校园能源管理工作小组。该能源管理小组由财务、教</w:t>
      </w:r>
      <w:r>
        <w:rPr>
          <w:spacing w:val="4"/>
          <w:lang w:eastAsia="zh-CN"/>
        </w:rPr>
        <w:t>务、资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产、学工、团委、保卫处、商管部（集团）、后勤服务中心（广</w:t>
      </w:r>
      <w:r>
        <w:rPr>
          <w:spacing w:val="1"/>
          <w:lang w:eastAsia="zh-CN"/>
        </w:rPr>
        <w:t xml:space="preserve"> </w:t>
      </w:r>
      <w:r>
        <w:rPr>
          <w:spacing w:val="5"/>
          <w:lang w:eastAsia="zh-CN"/>
        </w:rPr>
        <w:t>商）等部门的负责人和相关技术人员组成，负责指导校园</w:t>
      </w:r>
      <w:r>
        <w:rPr>
          <w:spacing w:val="4"/>
          <w:lang w:eastAsia="zh-CN"/>
        </w:rPr>
        <w:t>能源建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设及管理工作，组织协调各二级学院、各职能部门的资源，</w:t>
      </w:r>
      <w:r>
        <w:rPr>
          <w:spacing w:val="4"/>
          <w:lang w:eastAsia="zh-CN"/>
        </w:rPr>
        <w:t>为校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园能源管理工作实施提供基本保障。</w:t>
      </w:r>
    </w:p>
    <w:p w14:paraId="1E0673C9" w14:textId="77777777" w:rsidR="006336B0" w:rsidRDefault="00A7538E">
      <w:pPr>
        <w:pStyle w:val="a3"/>
        <w:spacing w:before="53" w:line="323" w:lineRule="auto"/>
        <w:ind w:left="13" w:firstLine="653"/>
        <w:jc w:val="both"/>
        <w:rPr>
          <w:rFonts w:hint="eastAsia"/>
          <w:lang w:eastAsia="zh-CN"/>
        </w:rPr>
      </w:pPr>
      <w:r>
        <w:rPr>
          <w:spacing w:val="5"/>
          <w:lang w:eastAsia="zh-CN"/>
        </w:rPr>
        <w:t>第五条 校园能源管理小组下设能源管理办公室，</w:t>
      </w:r>
      <w:r>
        <w:rPr>
          <w:spacing w:val="-24"/>
          <w:lang w:eastAsia="zh-CN"/>
        </w:rPr>
        <w:t xml:space="preserve"> </w:t>
      </w:r>
      <w:r>
        <w:rPr>
          <w:spacing w:val="5"/>
          <w:lang w:eastAsia="zh-CN"/>
        </w:rPr>
        <w:t>办公室设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在后勤保障处，全面负责校园能源管理的具体职能工作，</w:t>
      </w:r>
      <w:r>
        <w:rPr>
          <w:spacing w:val="-73"/>
          <w:lang w:eastAsia="zh-CN"/>
        </w:rPr>
        <w:t xml:space="preserve"> </w:t>
      </w:r>
      <w:r>
        <w:rPr>
          <w:spacing w:val="4"/>
          <w:lang w:eastAsia="zh-CN"/>
        </w:rPr>
        <w:t>部署、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协调、监督、检查各项能源管理工作。</w:t>
      </w:r>
    </w:p>
    <w:p w14:paraId="1E0673CA" w14:textId="77777777" w:rsidR="006336B0" w:rsidRDefault="006336B0">
      <w:pPr>
        <w:spacing w:line="323" w:lineRule="auto"/>
        <w:rPr>
          <w:lang w:eastAsia="zh-CN"/>
        </w:rPr>
        <w:sectPr w:rsidR="006336B0">
          <w:footerReference w:type="default" r:id="rId6"/>
          <w:pgSz w:w="11907" w:h="16839"/>
          <w:pgMar w:top="1431" w:right="1421" w:bottom="1147" w:left="1595" w:header="0" w:footer="872" w:gutter="0"/>
          <w:cols w:space="720"/>
        </w:sectPr>
      </w:pPr>
    </w:p>
    <w:p w14:paraId="1E0673CB" w14:textId="77777777" w:rsidR="006336B0" w:rsidRDefault="006336B0">
      <w:pPr>
        <w:spacing w:line="245" w:lineRule="auto"/>
        <w:rPr>
          <w:lang w:eastAsia="zh-CN"/>
        </w:rPr>
      </w:pPr>
    </w:p>
    <w:p w14:paraId="1E0673CC" w14:textId="77777777" w:rsidR="006336B0" w:rsidRDefault="006336B0">
      <w:pPr>
        <w:spacing w:line="245" w:lineRule="auto"/>
        <w:rPr>
          <w:lang w:eastAsia="zh-CN"/>
        </w:rPr>
      </w:pPr>
    </w:p>
    <w:p w14:paraId="1E0673CD" w14:textId="77777777" w:rsidR="006336B0" w:rsidRDefault="006336B0">
      <w:pPr>
        <w:spacing w:line="246" w:lineRule="auto"/>
        <w:rPr>
          <w:lang w:eastAsia="zh-CN"/>
        </w:rPr>
      </w:pPr>
    </w:p>
    <w:p w14:paraId="1E0673CE" w14:textId="77777777" w:rsidR="006336B0" w:rsidRDefault="00A7538E">
      <w:pPr>
        <w:pStyle w:val="a3"/>
        <w:spacing w:before="100" w:line="317" w:lineRule="auto"/>
        <w:ind w:left="11" w:right="80" w:firstLine="649"/>
        <w:rPr>
          <w:rFonts w:hint="eastAsia"/>
          <w:lang w:eastAsia="zh-CN"/>
        </w:rPr>
      </w:pPr>
      <w:r>
        <w:rPr>
          <w:spacing w:val="10"/>
          <w:lang w:eastAsia="zh-CN"/>
        </w:rPr>
        <w:t>第六条 各二级学院和职能部门的责任人为该部门节约监管</w:t>
      </w:r>
      <w:r>
        <w:rPr>
          <w:spacing w:val="7"/>
          <w:lang w:eastAsia="zh-CN"/>
        </w:rPr>
        <w:t xml:space="preserve"> 工作的责任人，负责监督落实本院制定的各项能源管理工作。</w:t>
      </w:r>
    </w:p>
    <w:p w14:paraId="1E0673CF" w14:textId="77777777" w:rsidR="006336B0" w:rsidRDefault="00A7538E">
      <w:pPr>
        <w:pStyle w:val="a3"/>
        <w:spacing w:before="56" w:line="317" w:lineRule="auto"/>
        <w:ind w:left="23" w:right="80" w:firstLine="636"/>
        <w:rPr>
          <w:rFonts w:hint="eastAsia"/>
          <w:lang w:eastAsia="zh-CN"/>
        </w:rPr>
      </w:pPr>
      <w:r>
        <w:rPr>
          <w:spacing w:val="10"/>
          <w:lang w:eastAsia="zh-CN"/>
        </w:rPr>
        <w:t>第七条 学工、团委及学生会将节约型校园建设工作纳入学</w:t>
      </w:r>
      <w:r>
        <w:rPr>
          <w:spacing w:val="7"/>
          <w:lang w:eastAsia="zh-CN"/>
        </w:rPr>
        <w:t xml:space="preserve"> </w:t>
      </w:r>
      <w:r>
        <w:rPr>
          <w:spacing w:val="6"/>
          <w:lang w:eastAsia="zh-CN"/>
        </w:rPr>
        <w:t>生工作中，并积极引导和支持学生开展校园节约活动。</w:t>
      </w:r>
    </w:p>
    <w:p w14:paraId="1E0673D0" w14:textId="77777777" w:rsidR="006336B0" w:rsidRDefault="00A7538E">
      <w:pPr>
        <w:pStyle w:val="a3"/>
        <w:spacing w:before="53" w:line="223" w:lineRule="auto"/>
        <w:ind w:left="660"/>
        <w:rPr>
          <w:rFonts w:hint="eastAsia"/>
          <w:lang w:eastAsia="zh-CN"/>
        </w:rPr>
      </w:pPr>
      <w:r>
        <w:rPr>
          <w:spacing w:val="8"/>
          <w:lang w:eastAsia="zh-CN"/>
        </w:rPr>
        <w:t>第八条 建立各级能效管理负责人制度，内</w:t>
      </w:r>
      <w:r>
        <w:rPr>
          <w:spacing w:val="7"/>
          <w:lang w:eastAsia="zh-CN"/>
        </w:rPr>
        <w:t>容包括：</w:t>
      </w:r>
    </w:p>
    <w:p w14:paraId="1E0673D1" w14:textId="77777777" w:rsidR="006336B0" w:rsidRDefault="00A7538E">
      <w:pPr>
        <w:pStyle w:val="a3"/>
        <w:spacing w:before="188" w:line="278" w:lineRule="auto"/>
        <w:ind w:left="8" w:right="113" w:firstLine="627"/>
        <w:rPr>
          <w:rFonts w:hint="eastAsia"/>
          <w:lang w:eastAsia="zh-CN"/>
        </w:rPr>
      </w:pPr>
      <w:r>
        <w:rPr>
          <w:spacing w:val="4"/>
          <w:lang w:eastAsia="zh-CN"/>
        </w:rPr>
        <w:t>（一）后勤保障处负责人为校园公共区域能源管理工作的责</w:t>
      </w:r>
      <w:r>
        <w:rPr>
          <w:lang w:eastAsia="zh-CN"/>
        </w:rPr>
        <w:t xml:space="preserve"> </w:t>
      </w:r>
      <w:r>
        <w:rPr>
          <w:spacing w:val="-18"/>
          <w:lang w:eastAsia="zh-CN"/>
        </w:rPr>
        <w:t>任人；</w:t>
      </w:r>
    </w:p>
    <w:p w14:paraId="1E0673D2" w14:textId="77777777" w:rsidR="006336B0" w:rsidRDefault="00A7538E">
      <w:pPr>
        <w:pStyle w:val="a3"/>
        <w:spacing w:before="184" w:line="278" w:lineRule="auto"/>
        <w:ind w:left="3" w:right="117" w:firstLine="632"/>
        <w:rPr>
          <w:rFonts w:hint="eastAsia"/>
          <w:lang w:eastAsia="zh-CN"/>
        </w:rPr>
      </w:pPr>
      <w:r>
        <w:rPr>
          <w:spacing w:val="4"/>
          <w:lang w:eastAsia="zh-CN"/>
        </w:rPr>
        <w:t>（二）各二级学院、职能部门负责人为该部门管理</w:t>
      </w:r>
      <w:r>
        <w:rPr>
          <w:spacing w:val="3"/>
          <w:lang w:eastAsia="zh-CN"/>
        </w:rPr>
        <w:t>、使用区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域能源管理工作的责任人；</w:t>
      </w:r>
    </w:p>
    <w:p w14:paraId="1E0673D3" w14:textId="77777777" w:rsidR="006336B0" w:rsidRDefault="00A7538E">
      <w:pPr>
        <w:pStyle w:val="a3"/>
        <w:spacing w:before="184" w:line="306" w:lineRule="auto"/>
        <w:ind w:firstLine="636"/>
        <w:rPr>
          <w:rFonts w:hint="eastAsia"/>
          <w:lang w:eastAsia="zh-CN"/>
        </w:rPr>
      </w:pPr>
      <w:r>
        <w:rPr>
          <w:spacing w:val="-4"/>
          <w:lang w:eastAsia="zh-CN"/>
        </w:rPr>
        <w:t>（三）对于能耗较大的设备，如含有大型实验装置的实验室，</w:t>
      </w:r>
      <w:r>
        <w:rPr>
          <w:spacing w:val="15"/>
          <w:lang w:eastAsia="zh-CN"/>
        </w:rPr>
        <w:t xml:space="preserve"> </w:t>
      </w:r>
      <w:r>
        <w:rPr>
          <w:spacing w:val="5"/>
          <w:lang w:eastAsia="zh-CN"/>
        </w:rPr>
        <w:t>数据中心、变压器房、空调、电梯、空气能热泵机组等设备应指</w:t>
      </w:r>
      <w:r>
        <w:rPr>
          <w:spacing w:val="8"/>
          <w:lang w:eastAsia="zh-CN"/>
        </w:rPr>
        <w:t xml:space="preserve"> </w:t>
      </w:r>
      <w:r>
        <w:rPr>
          <w:spacing w:val="5"/>
          <w:lang w:eastAsia="zh-CN"/>
        </w:rPr>
        <w:t>定能源管理责任人，督促建立设备使用规定或能源记录、统计台</w:t>
      </w:r>
      <w:r>
        <w:rPr>
          <w:spacing w:val="8"/>
          <w:lang w:eastAsia="zh-CN"/>
        </w:rPr>
        <w:t xml:space="preserve"> </w:t>
      </w:r>
      <w:r>
        <w:rPr>
          <w:spacing w:val="4"/>
          <w:lang w:eastAsia="zh-CN"/>
        </w:rPr>
        <w:t>账及能耗计量、统计分析工作；</w:t>
      </w:r>
    </w:p>
    <w:p w14:paraId="1E0673D4" w14:textId="77777777" w:rsidR="006336B0" w:rsidRDefault="00A7538E">
      <w:pPr>
        <w:pStyle w:val="a3"/>
        <w:spacing w:before="186" w:line="306" w:lineRule="auto"/>
        <w:ind w:left="3" w:right="13" w:firstLine="632"/>
        <w:rPr>
          <w:rFonts w:hint="eastAsia"/>
          <w:lang w:eastAsia="zh-CN"/>
        </w:rPr>
      </w:pPr>
      <w:r>
        <w:rPr>
          <w:spacing w:val="5"/>
          <w:lang w:eastAsia="zh-CN"/>
        </w:rPr>
        <w:t>（四）后勤保障处设立能源管理岗位，不定期安排专业的技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术人员巡查各教室、宿舍楼、办公室、实验室、计算机房等电器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设备较多的地方及所有用能设备如空调、照明、设备房等进行检</w:t>
      </w:r>
      <w:r>
        <w:rPr>
          <w:spacing w:val="7"/>
          <w:lang w:eastAsia="zh-CN"/>
        </w:rPr>
        <w:t xml:space="preserve"> </w:t>
      </w:r>
      <w:r>
        <w:rPr>
          <w:spacing w:val="-3"/>
          <w:lang w:eastAsia="zh-CN"/>
        </w:rPr>
        <w:t>查，杜绝因长时间使用造成老化、故障等产生的非</w:t>
      </w:r>
      <w:r>
        <w:rPr>
          <w:spacing w:val="-4"/>
          <w:lang w:eastAsia="zh-CN"/>
        </w:rPr>
        <w:t>正常耗损情况；</w:t>
      </w:r>
    </w:p>
    <w:p w14:paraId="1E0673D5" w14:textId="77777777" w:rsidR="006336B0" w:rsidRDefault="00A7538E">
      <w:pPr>
        <w:pStyle w:val="a3"/>
        <w:spacing w:before="189" w:line="277" w:lineRule="auto"/>
        <w:ind w:left="13" w:right="40" w:firstLine="622"/>
        <w:rPr>
          <w:rFonts w:hint="eastAsia"/>
          <w:lang w:eastAsia="zh-CN"/>
        </w:rPr>
      </w:pPr>
      <w:r>
        <w:rPr>
          <w:spacing w:val="5"/>
          <w:lang w:eastAsia="zh-CN"/>
        </w:rPr>
        <w:t>（五）能源管理小组对校区空调、照明等能源设备的使用情</w:t>
      </w:r>
      <w:r>
        <w:rPr>
          <w:spacing w:val="4"/>
          <w:lang w:eastAsia="zh-CN"/>
        </w:rPr>
        <w:t xml:space="preserve"> </w:t>
      </w:r>
      <w:r>
        <w:rPr>
          <w:spacing w:val="6"/>
          <w:lang w:eastAsia="zh-CN"/>
        </w:rPr>
        <w:t>况进行监督检查，对不符合使用规定的提交相关部门进行通报。</w:t>
      </w:r>
    </w:p>
    <w:p w14:paraId="1E0673D6" w14:textId="77777777" w:rsidR="006336B0" w:rsidRDefault="00A7538E">
      <w:pPr>
        <w:pStyle w:val="a3"/>
        <w:spacing w:before="189" w:line="323" w:lineRule="auto"/>
        <w:ind w:left="13" w:right="80" w:firstLine="647"/>
        <w:jc w:val="both"/>
        <w:rPr>
          <w:rFonts w:hint="eastAsia"/>
          <w:lang w:eastAsia="zh-CN"/>
        </w:rPr>
      </w:pPr>
      <w:r>
        <w:rPr>
          <w:spacing w:val="10"/>
          <w:lang w:eastAsia="zh-CN"/>
        </w:rPr>
        <w:t>第九条 后勤保障处建立能源管理文件、报表、记录和管理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>台账，内容包括：广州康大职业技术学院校区水、</w:t>
      </w:r>
      <w:r>
        <w:rPr>
          <w:spacing w:val="4"/>
          <w:lang w:eastAsia="zh-CN"/>
        </w:rPr>
        <w:t>电表台账、能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源管理的计量数据、供配电设备运行记录、能源分析报告等。</w:t>
      </w:r>
    </w:p>
    <w:p w14:paraId="1E0673D7" w14:textId="77777777" w:rsidR="006336B0" w:rsidRDefault="006336B0">
      <w:pPr>
        <w:spacing w:line="323" w:lineRule="auto"/>
        <w:rPr>
          <w:lang w:eastAsia="zh-CN"/>
        </w:rPr>
        <w:sectPr w:rsidR="006336B0">
          <w:footerReference w:type="default" r:id="rId7"/>
          <w:pgSz w:w="11907" w:h="16839"/>
          <w:pgMar w:top="1431" w:right="1395" w:bottom="1147" w:left="1595" w:header="0" w:footer="871" w:gutter="0"/>
          <w:cols w:space="720"/>
        </w:sectPr>
      </w:pPr>
    </w:p>
    <w:p w14:paraId="1E0673D8" w14:textId="77777777" w:rsidR="006336B0" w:rsidRDefault="006336B0">
      <w:pPr>
        <w:spacing w:line="245" w:lineRule="auto"/>
        <w:rPr>
          <w:lang w:eastAsia="zh-CN"/>
        </w:rPr>
      </w:pPr>
    </w:p>
    <w:p w14:paraId="1E0673D9" w14:textId="77777777" w:rsidR="006336B0" w:rsidRDefault="006336B0">
      <w:pPr>
        <w:spacing w:line="245" w:lineRule="auto"/>
        <w:rPr>
          <w:lang w:eastAsia="zh-CN"/>
        </w:rPr>
      </w:pPr>
    </w:p>
    <w:p w14:paraId="1E0673DA" w14:textId="77777777" w:rsidR="006336B0" w:rsidRDefault="006336B0">
      <w:pPr>
        <w:spacing w:line="246" w:lineRule="auto"/>
        <w:rPr>
          <w:lang w:eastAsia="zh-CN"/>
        </w:rPr>
      </w:pPr>
    </w:p>
    <w:p w14:paraId="1E0673DB" w14:textId="77777777" w:rsidR="006336B0" w:rsidRDefault="00A7538E">
      <w:pPr>
        <w:pStyle w:val="a3"/>
        <w:spacing w:before="101" w:line="221" w:lineRule="auto"/>
        <w:ind w:left="660"/>
        <w:rPr>
          <w:rFonts w:hint="eastAsia"/>
          <w:lang w:eastAsia="zh-CN"/>
        </w:rPr>
      </w:pPr>
      <w:r>
        <w:rPr>
          <w:spacing w:val="4"/>
          <w:lang w:eastAsia="zh-CN"/>
        </w:rPr>
        <w:t>第十条</w:t>
      </w:r>
      <w:r>
        <w:rPr>
          <w:spacing w:val="50"/>
          <w:lang w:eastAsia="zh-CN"/>
        </w:rPr>
        <w:t xml:space="preserve"> </w:t>
      </w:r>
      <w:r>
        <w:rPr>
          <w:spacing w:val="4"/>
          <w:lang w:eastAsia="zh-CN"/>
        </w:rPr>
        <w:t>能源管理工作界面划分</w:t>
      </w:r>
    </w:p>
    <w:p w14:paraId="1E0673DC" w14:textId="77777777" w:rsidR="006336B0" w:rsidRDefault="00A7538E">
      <w:pPr>
        <w:pStyle w:val="a3"/>
        <w:spacing w:before="187" w:line="222" w:lineRule="auto"/>
        <w:ind w:left="636"/>
        <w:rPr>
          <w:rFonts w:hint="eastAsia"/>
          <w:lang w:eastAsia="zh-CN"/>
        </w:rPr>
      </w:pPr>
      <w:r>
        <w:rPr>
          <w:spacing w:val="-2"/>
          <w:lang w:eastAsia="zh-CN"/>
        </w:rPr>
        <w:t>（</w:t>
      </w:r>
      <w:r>
        <w:rPr>
          <w:spacing w:val="-78"/>
          <w:lang w:eastAsia="zh-CN"/>
        </w:rPr>
        <w:t xml:space="preserve"> </w:t>
      </w:r>
      <w:r>
        <w:rPr>
          <w:spacing w:val="-2"/>
          <w:lang w:eastAsia="zh-CN"/>
        </w:rPr>
        <w:t>一）后勤保障处</w:t>
      </w:r>
    </w:p>
    <w:p w14:paraId="1E0673DD" w14:textId="77777777" w:rsidR="006336B0" w:rsidRDefault="00A7538E">
      <w:pPr>
        <w:pStyle w:val="a3"/>
        <w:spacing w:before="188" w:line="323" w:lineRule="auto"/>
        <w:ind w:left="2" w:right="39" w:firstLine="662"/>
        <w:rPr>
          <w:rFonts w:hint="eastAsia"/>
          <w:lang w:eastAsia="zh-CN"/>
        </w:rPr>
      </w:pPr>
      <w:r>
        <w:rPr>
          <w:spacing w:val="6"/>
          <w:lang w:eastAsia="zh-CN"/>
        </w:rPr>
        <w:t>1.水电班组负责校区公共区域的照明管理，包含道</w:t>
      </w:r>
      <w:r>
        <w:rPr>
          <w:spacing w:val="5"/>
          <w:lang w:eastAsia="zh-CN"/>
        </w:rPr>
        <w:t>路照明、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景观照明、外围球场照明、设备房管理、设备运行管理（电梯、</w:t>
      </w:r>
      <w:r>
        <w:rPr>
          <w:spacing w:val="1"/>
          <w:lang w:eastAsia="zh-CN"/>
        </w:rPr>
        <w:t xml:space="preserve"> </w:t>
      </w:r>
      <w:r>
        <w:rPr>
          <w:spacing w:val="7"/>
          <w:lang w:eastAsia="zh-CN"/>
        </w:rPr>
        <w:t>水泵、变压器等</w:t>
      </w:r>
      <w:r>
        <w:rPr>
          <w:spacing w:val="-72"/>
          <w:lang w:eastAsia="zh-CN"/>
        </w:rPr>
        <w:t>）；</w:t>
      </w:r>
    </w:p>
    <w:p w14:paraId="1E0673DE" w14:textId="77777777" w:rsidR="006336B0" w:rsidRDefault="00A7538E">
      <w:pPr>
        <w:pStyle w:val="a3"/>
        <w:spacing w:before="52" w:line="319" w:lineRule="auto"/>
        <w:ind w:left="33" w:right="90" w:firstLine="623"/>
        <w:rPr>
          <w:rFonts w:hint="eastAsia"/>
          <w:lang w:eastAsia="zh-CN"/>
        </w:rPr>
      </w:pPr>
      <w:r>
        <w:rPr>
          <w:spacing w:val="4"/>
          <w:lang w:eastAsia="zh-CN"/>
        </w:rPr>
        <w:t>2.公寓管理员负责各公寓范围内的通道照明、公共卫生间照</w:t>
      </w:r>
      <w:r>
        <w:rPr>
          <w:spacing w:val="5"/>
          <w:lang w:eastAsia="zh-CN"/>
        </w:rPr>
        <w:t xml:space="preserve"> </w:t>
      </w:r>
      <w:r>
        <w:rPr>
          <w:spacing w:val="-24"/>
          <w:lang w:eastAsia="zh-CN"/>
        </w:rPr>
        <w:t>明。</w:t>
      </w:r>
    </w:p>
    <w:p w14:paraId="1E0673DF" w14:textId="77777777" w:rsidR="006336B0" w:rsidRDefault="00A7538E">
      <w:pPr>
        <w:pStyle w:val="a3"/>
        <w:spacing w:before="48" w:line="297" w:lineRule="auto"/>
        <w:ind w:left="23" w:right="90" w:firstLine="612"/>
        <w:rPr>
          <w:rFonts w:hint="eastAsia"/>
          <w:lang w:eastAsia="zh-CN"/>
        </w:rPr>
      </w:pPr>
      <w:r>
        <w:rPr>
          <w:spacing w:val="5"/>
          <w:lang w:eastAsia="zh-CN"/>
        </w:rPr>
        <w:t>（二）保卫处负责组织对教学区、办公区楼层通道、楼层卫</w:t>
      </w:r>
      <w:r>
        <w:rPr>
          <w:spacing w:val="4"/>
          <w:lang w:eastAsia="zh-CN"/>
        </w:rPr>
        <w:t xml:space="preserve"> 生间照明及周边专用文宣类灯箱的节能情况巡查，对发现存在的</w:t>
      </w:r>
      <w:r>
        <w:rPr>
          <w:spacing w:val="15"/>
          <w:lang w:eastAsia="zh-CN"/>
        </w:rPr>
        <w:t xml:space="preserve"> </w:t>
      </w:r>
      <w:r>
        <w:rPr>
          <w:spacing w:val="-5"/>
          <w:lang w:eastAsia="zh-CN"/>
        </w:rPr>
        <w:t>问题及时反馈；</w:t>
      </w:r>
    </w:p>
    <w:p w14:paraId="1E0673E0" w14:textId="77777777" w:rsidR="006336B0" w:rsidRDefault="00A7538E">
      <w:pPr>
        <w:pStyle w:val="a3"/>
        <w:spacing w:before="182" w:line="278" w:lineRule="auto"/>
        <w:ind w:left="31" w:right="124" w:firstLine="605"/>
        <w:rPr>
          <w:rFonts w:hint="eastAsia"/>
          <w:lang w:eastAsia="zh-CN"/>
        </w:rPr>
      </w:pPr>
      <w:r>
        <w:rPr>
          <w:spacing w:val="4"/>
          <w:lang w:eastAsia="zh-CN"/>
        </w:rPr>
        <w:t>（三）教务处负责组织对多媒体课室内照明、空调</w:t>
      </w:r>
      <w:r>
        <w:rPr>
          <w:spacing w:val="3"/>
          <w:lang w:eastAsia="zh-CN"/>
        </w:rPr>
        <w:t>及教学区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的节能情况巡查，对发现存在的问题及时反馈；</w:t>
      </w:r>
    </w:p>
    <w:p w14:paraId="1E0673E1" w14:textId="77777777" w:rsidR="006336B0" w:rsidRDefault="00A7538E">
      <w:pPr>
        <w:pStyle w:val="a3"/>
        <w:spacing w:before="188" w:line="297" w:lineRule="auto"/>
        <w:ind w:left="5" w:right="93" w:firstLine="631"/>
        <w:rPr>
          <w:rFonts w:hint="eastAsia"/>
          <w:lang w:eastAsia="zh-CN"/>
        </w:rPr>
      </w:pPr>
      <w:r>
        <w:rPr>
          <w:spacing w:val="5"/>
          <w:lang w:eastAsia="zh-CN"/>
        </w:rPr>
        <w:t>（四）学生处负责学生节能意识培养及宣传工作。参与能源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管理和监督工作，协助教务处筹建各班级能源管理员，商管部负</w:t>
      </w:r>
      <w:r>
        <w:rPr>
          <w:spacing w:val="3"/>
          <w:lang w:eastAsia="zh-CN"/>
        </w:rPr>
        <w:t xml:space="preserve"> </w:t>
      </w:r>
      <w:r>
        <w:rPr>
          <w:spacing w:val="4"/>
          <w:lang w:eastAsia="zh-CN"/>
        </w:rPr>
        <w:t>责食堂、租赁商铺的节能、用能管理；</w:t>
      </w:r>
    </w:p>
    <w:p w14:paraId="1E0673E2" w14:textId="77777777" w:rsidR="006336B0" w:rsidRDefault="00A7538E">
      <w:pPr>
        <w:pStyle w:val="a3"/>
        <w:spacing w:before="186" w:line="278" w:lineRule="auto"/>
        <w:ind w:left="13" w:right="89" w:firstLine="622"/>
        <w:rPr>
          <w:rFonts w:hint="eastAsia"/>
          <w:lang w:eastAsia="zh-CN"/>
        </w:rPr>
      </w:pPr>
      <w:r>
        <w:rPr>
          <w:spacing w:val="5"/>
          <w:lang w:eastAsia="zh-CN"/>
        </w:rPr>
        <w:t>（五）资产管理处负责用能设备更新、报废的处置工作及能 源监督处罚管理；</w:t>
      </w:r>
    </w:p>
    <w:p w14:paraId="1E0673E3" w14:textId="77777777" w:rsidR="006336B0" w:rsidRDefault="00A7538E">
      <w:pPr>
        <w:pStyle w:val="a3"/>
        <w:spacing w:before="186" w:line="223" w:lineRule="auto"/>
        <w:ind w:left="636"/>
        <w:rPr>
          <w:rFonts w:hint="eastAsia"/>
          <w:lang w:eastAsia="zh-CN"/>
        </w:rPr>
      </w:pPr>
      <w:r>
        <w:rPr>
          <w:spacing w:val="8"/>
          <w:lang w:eastAsia="zh-CN"/>
        </w:rPr>
        <w:t>（六）财务处协助提供能源管理数据统计；</w:t>
      </w:r>
    </w:p>
    <w:p w14:paraId="1E0673E4" w14:textId="77777777" w:rsidR="006336B0" w:rsidRDefault="00A7538E">
      <w:pPr>
        <w:pStyle w:val="a3"/>
        <w:spacing w:before="185" w:line="278" w:lineRule="auto"/>
        <w:ind w:right="88" w:firstLine="636"/>
        <w:rPr>
          <w:rFonts w:hint="eastAsia"/>
          <w:lang w:eastAsia="zh-CN"/>
        </w:rPr>
      </w:pPr>
      <w:r>
        <w:rPr>
          <w:spacing w:val="5"/>
          <w:lang w:eastAsia="zh-CN"/>
        </w:rPr>
        <w:t>（七）各二级学院、职能部门负责专业实验室、办公等场地</w:t>
      </w:r>
      <w:r>
        <w:rPr>
          <w:spacing w:val="6"/>
          <w:lang w:eastAsia="zh-CN"/>
        </w:rPr>
        <w:t xml:space="preserve"> </w:t>
      </w:r>
      <w:r>
        <w:rPr>
          <w:spacing w:val="8"/>
          <w:lang w:eastAsia="zh-CN"/>
        </w:rPr>
        <w:t>使用区域的能源管理及问题反馈；</w:t>
      </w:r>
    </w:p>
    <w:p w14:paraId="1E0673E5" w14:textId="77777777" w:rsidR="006336B0" w:rsidRDefault="00A7538E">
      <w:pPr>
        <w:pStyle w:val="a3"/>
        <w:spacing w:before="188" w:line="221" w:lineRule="auto"/>
        <w:ind w:left="636"/>
        <w:rPr>
          <w:rFonts w:hint="eastAsia"/>
          <w:lang w:eastAsia="zh-CN"/>
        </w:rPr>
      </w:pPr>
      <w:r>
        <w:rPr>
          <w:spacing w:val="7"/>
          <w:lang w:eastAsia="zh-CN"/>
        </w:rPr>
        <w:t>（八）党委办公室负责节能工作的文宣及标识设计；</w:t>
      </w:r>
    </w:p>
    <w:p w14:paraId="1E0673E6" w14:textId="77777777" w:rsidR="006336B0" w:rsidRDefault="00A7538E">
      <w:pPr>
        <w:pStyle w:val="a3"/>
        <w:spacing w:before="188" w:line="223" w:lineRule="auto"/>
        <w:jc w:val="right"/>
        <w:rPr>
          <w:rFonts w:hint="eastAsia"/>
          <w:lang w:eastAsia="zh-CN"/>
        </w:rPr>
      </w:pPr>
      <w:r>
        <w:rPr>
          <w:spacing w:val="-3"/>
          <w:lang w:eastAsia="zh-CN"/>
        </w:rPr>
        <w:t>（九）各独立办公室（办公区）由使用部门或使用人</w:t>
      </w:r>
      <w:r>
        <w:rPr>
          <w:spacing w:val="-4"/>
          <w:lang w:eastAsia="zh-CN"/>
        </w:rPr>
        <w:t>员管理。</w:t>
      </w:r>
    </w:p>
    <w:p w14:paraId="1E0673E7" w14:textId="77777777" w:rsidR="006336B0" w:rsidRDefault="006336B0">
      <w:pPr>
        <w:spacing w:line="223" w:lineRule="auto"/>
        <w:rPr>
          <w:lang w:eastAsia="zh-CN"/>
        </w:rPr>
        <w:sectPr w:rsidR="006336B0">
          <w:footerReference w:type="default" r:id="rId8"/>
          <w:pgSz w:w="11907" w:h="16839"/>
          <w:pgMar w:top="1431" w:right="1388" w:bottom="1147" w:left="1595" w:header="0" w:footer="871" w:gutter="0"/>
          <w:cols w:space="720"/>
        </w:sectPr>
      </w:pPr>
    </w:p>
    <w:p w14:paraId="1E0673EC" w14:textId="77777777" w:rsidR="006336B0" w:rsidRDefault="006336B0">
      <w:pPr>
        <w:spacing w:line="259" w:lineRule="auto"/>
        <w:rPr>
          <w:lang w:eastAsia="zh-CN"/>
        </w:rPr>
      </w:pPr>
    </w:p>
    <w:p w14:paraId="0D690191" w14:textId="77777777" w:rsidR="00A7538E" w:rsidRDefault="00A7538E">
      <w:pPr>
        <w:spacing w:line="259" w:lineRule="auto"/>
        <w:rPr>
          <w:lang w:eastAsia="zh-CN"/>
        </w:rPr>
      </w:pPr>
    </w:p>
    <w:p w14:paraId="62A3BFF9" w14:textId="77777777" w:rsidR="00A7538E" w:rsidRDefault="00A7538E">
      <w:pPr>
        <w:spacing w:line="259" w:lineRule="auto"/>
        <w:rPr>
          <w:lang w:eastAsia="zh-CN"/>
        </w:rPr>
      </w:pPr>
    </w:p>
    <w:p w14:paraId="1E0673ED" w14:textId="77777777" w:rsidR="006336B0" w:rsidRDefault="00A7538E">
      <w:pPr>
        <w:spacing w:before="101" w:line="224" w:lineRule="auto"/>
        <w:ind w:left="2904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第三章 运行维护节能</w:t>
      </w:r>
    </w:p>
    <w:p w14:paraId="1E0673EE" w14:textId="77777777" w:rsidR="006336B0" w:rsidRDefault="00A7538E">
      <w:pPr>
        <w:pStyle w:val="a3"/>
        <w:spacing w:before="182" w:line="327" w:lineRule="auto"/>
        <w:ind w:right="32" w:firstLine="659"/>
        <w:jc w:val="both"/>
        <w:rPr>
          <w:rFonts w:hint="eastAsia"/>
          <w:lang w:eastAsia="zh-CN"/>
        </w:rPr>
      </w:pPr>
      <w:r>
        <w:rPr>
          <w:spacing w:val="10"/>
          <w:lang w:eastAsia="zh-CN"/>
        </w:rPr>
        <w:t>第十一条 后勤保障处负责能源消费统计，如实记录能源消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>费计量原始数据，建立统计台账，评估分类与分项的总能耗、人</w:t>
      </w:r>
      <w:r>
        <w:rPr>
          <w:spacing w:val="7"/>
          <w:lang w:eastAsia="zh-CN"/>
        </w:rPr>
        <w:t xml:space="preserve"> </w:t>
      </w:r>
      <w:r>
        <w:rPr>
          <w:spacing w:val="8"/>
          <w:lang w:eastAsia="zh-CN"/>
        </w:rPr>
        <w:t>均能耗和单位建筑面积能耗，每月 5</w:t>
      </w:r>
      <w:r>
        <w:rPr>
          <w:spacing w:val="80"/>
          <w:lang w:eastAsia="zh-CN"/>
        </w:rPr>
        <w:t xml:space="preserve"> </w:t>
      </w:r>
      <w:r>
        <w:rPr>
          <w:spacing w:val="8"/>
          <w:lang w:eastAsia="zh-CN"/>
        </w:rPr>
        <w:t>日前提交上月能源统计报</w:t>
      </w:r>
      <w:r>
        <w:rPr>
          <w:lang w:eastAsia="zh-CN"/>
        </w:rPr>
        <w:t xml:space="preserve"> </w:t>
      </w:r>
      <w:r>
        <w:rPr>
          <w:spacing w:val="-16"/>
          <w:lang w:eastAsia="zh-CN"/>
        </w:rPr>
        <w:t>表。</w:t>
      </w:r>
    </w:p>
    <w:p w14:paraId="1E0673EF" w14:textId="77777777" w:rsidR="006336B0" w:rsidRDefault="00A7538E">
      <w:pPr>
        <w:pStyle w:val="a3"/>
        <w:spacing w:before="43" w:line="324" w:lineRule="auto"/>
        <w:ind w:right="32" w:firstLine="659"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第十二条 后勤保障处每学年进行一次能源审计，</w:t>
      </w:r>
      <w:r>
        <w:rPr>
          <w:spacing w:val="-44"/>
          <w:lang w:eastAsia="zh-CN"/>
        </w:rPr>
        <w:t xml:space="preserve"> </w:t>
      </w:r>
      <w:r>
        <w:rPr>
          <w:spacing w:val="6"/>
          <w:lang w:eastAsia="zh-CN"/>
        </w:rPr>
        <w:t>对本校区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设备的运行及使用能源情况进行技术和经济性评价，根据审计结</w:t>
      </w:r>
      <w:r>
        <w:rPr>
          <w:spacing w:val="7"/>
          <w:lang w:eastAsia="zh-CN"/>
        </w:rPr>
        <w:t xml:space="preserve"> </w:t>
      </w:r>
      <w:r>
        <w:rPr>
          <w:spacing w:val="8"/>
          <w:lang w:eastAsia="zh-CN"/>
        </w:rPr>
        <w:t>果采取提高能源利用效率的措施。</w:t>
      </w:r>
    </w:p>
    <w:p w14:paraId="1E0673F0" w14:textId="77777777" w:rsidR="006336B0" w:rsidRDefault="00A7538E">
      <w:pPr>
        <w:pStyle w:val="a3"/>
        <w:spacing w:before="51" w:line="323" w:lineRule="auto"/>
        <w:ind w:left="2" w:right="37" w:firstLine="656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t>第十三条 后勤保障处负责能源消费计量设备日常维护，区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分用能系统实行能源消费分类、分项计量，并对能源消耗状况进</w:t>
      </w:r>
      <w:r>
        <w:rPr>
          <w:spacing w:val="4"/>
          <w:lang w:eastAsia="zh-CN"/>
        </w:rPr>
        <w:t xml:space="preserve"> </w:t>
      </w:r>
      <w:r>
        <w:rPr>
          <w:spacing w:val="6"/>
          <w:lang w:eastAsia="zh-CN"/>
        </w:rPr>
        <w:t>行实时监测，及时发现、纠正用能浪费现象。</w:t>
      </w:r>
    </w:p>
    <w:p w14:paraId="1E0673F1" w14:textId="77777777" w:rsidR="006336B0" w:rsidRDefault="00A7538E">
      <w:pPr>
        <w:pStyle w:val="a3"/>
        <w:spacing w:before="53" w:line="326" w:lineRule="auto"/>
        <w:ind w:left="7" w:right="35" w:firstLine="639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后勤保障处建立设备运行时间计划表，与教学部门确认各类</w:t>
      </w:r>
      <w:r>
        <w:rPr>
          <w:spacing w:val="18"/>
          <w:lang w:eastAsia="zh-CN"/>
        </w:rPr>
        <w:t xml:space="preserve"> </w:t>
      </w:r>
      <w:r>
        <w:rPr>
          <w:spacing w:val="5"/>
          <w:lang w:eastAsia="zh-CN"/>
        </w:rPr>
        <w:t>照明、用能设备的运行时间，并根据季节变化及教学活动进行调</w:t>
      </w:r>
      <w:r>
        <w:rPr>
          <w:lang w:eastAsia="zh-CN"/>
        </w:rPr>
        <w:t xml:space="preserve"> </w:t>
      </w:r>
      <w:r>
        <w:rPr>
          <w:spacing w:val="-18"/>
          <w:lang w:eastAsia="zh-CN"/>
        </w:rPr>
        <w:t>整。</w:t>
      </w:r>
    </w:p>
    <w:p w14:paraId="1E0673F2" w14:textId="77777777" w:rsidR="006336B0" w:rsidRDefault="00A7538E">
      <w:pPr>
        <w:pStyle w:val="a3"/>
        <w:spacing w:before="33" w:line="326" w:lineRule="auto"/>
        <w:ind w:left="6" w:right="35" w:firstLine="646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开学前一周对院区照明、用能设备进行一次检查，时控进行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一次校对，确保设备正常使用，学生离校后一日，对校区用能设</w:t>
      </w:r>
      <w:r>
        <w:rPr>
          <w:spacing w:val="1"/>
          <w:lang w:eastAsia="zh-CN"/>
        </w:rPr>
        <w:t xml:space="preserve"> </w:t>
      </w:r>
      <w:r>
        <w:rPr>
          <w:spacing w:val="5"/>
          <w:lang w:eastAsia="zh-CN"/>
        </w:rPr>
        <w:t>备运行时间及区块进行调整，按照设备运行计划执行。学生离校</w:t>
      </w:r>
      <w:r>
        <w:rPr>
          <w:spacing w:val="1"/>
          <w:lang w:eastAsia="zh-CN"/>
        </w:rPr>
        <w:t xml:space="preserve"> </w:t>
      </w:r>
      <w:r>
        <w:rPr>
          <w:spacing w:val="7"/>
          <w:lang w:eastAsia="zh-CN"/>
        </w:rPr>
        <w:t>后对用能设备进行一次全面维保、检修，确保设备正常使用。</w:t>
      </w:r>
    </w:p>
    <w:p w14:paraId="1E0673F3" w14:textId="77777777" w:rsidR="006336B0" w:rsidRDefault="00A7538E">
      <w:pPr>
        <w:pStyle w:val="a3"/>
        <w:spacing w:before="53" w:line="323" w:lineRule="auto"/>
        <w:ind w:left="2" w:firstLine="644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后勤保障处制定设备运行计划，按照规定时间进行巡检，检</w:t>
      </w:r>
      <w:r>
        <w:rPr>
          <w:spacing w:val="18"/>
          <w:lang w:eastAsia="zh-CN"/>
        </w:rPr>
        <w:t xml:space="preserve"> </w:t>
      </w:r>
      <w:r>
        <w:rPr>
          <w:spacing w:val="6"/>
          <w:lang w:eastAsia="zh-CN"/>
        </w:rPr>
        <w:t>查设备启、停状态，发现故障问题及时反馈维修班组跟进维修，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巡检中发现其他异常情况及时反馈关联部门，无法判断及处理不</w:t>
      </w:r>
    </w:p>
    <w:p w14:paraId="1E0673F4" w14:textId="77777777" w:rsidR="006336B0" w:rsidRDefault="006336B0">
      <w:pPr>
        <w:spacing w:line="323" w:lineRule="auto"/>
        <w:rPr>
          <w:lang w:eastAsia="zh-CN"/>
        </w:rPr>
        <w:sectPr w:rsidR="006336B0">
          <w:footerReference w:type="default" r:id="rId9"/>
          <w:pgSz w:w="11907" w:h="16839"/>
          <w:pgMar w:top="1431" w:right="1443" w:bottom="1147" w:left="1596" w:header="0" w:footer="871" w:gutter="0"/>
          <w:cols w:space="720"/>
        </w:sectPr>
      </w:pPr>
    </w:p>
    <w:p w14:paraId="1E0673F5" w14:textId="77777777" w:rsidR="006336B0" w:rsidRDefault="006336B0">
      <w:pPr>
        <w:spacing w:line="245" w:lineRule="auto"/>
        <w:rPr>
          <w:lang w:eastAsia="zh-CN"/>
        </w:rPr>
      </w:pPr>
    </w:p>
    <w:p w14:paraId="1E0673F6" w14:textId="77777777" w:rsidR="006336B0" w:rsidRDefault="006336B0">
      <w:pPr>
        <w:spacing w:line="245" w:lineRule="auto"/>
        <w:rPr>
          <w:lang w:eastAsia="zh-CN"/>
        </w:rPr>
      </w:pPr>
    </w:p>
    <w:p w14:paraId="1E0673F7" w14:textId="77777777" w:rsidR="006336B0" w:rsidRDefault="006336B0">
      <w:pPr>
        <w:spacing w:line="245" w:lineRule="auto"/>
        <w:rPr>
          <w:lang w:eastAsia="zh-CN"/>
        </w:rPr>
      </w:pPr>
    </w:p>
    <w:p w14:paraId="1E0673F8" w14:textId="77777777" w:rsidR="006336B0" w:rsidRDefault="00A7538E">
      <w:pPr>
        <w:pStyle w:val="a3"/>
        <w:spacing w:before="101" w:line="223" w:lineRule="auto"/>
        <w:ind w:left="57"/>
        <w:rPr>
          <w:rFonts w:hint="eastAsia"/>
          <w:lang w:eastAsia="zh-CN"/>
        </w:rPr>
      </w:pPr>
      <w:r>
        <w:rPr>
          <w:spacing w:val="3"/>
          <w:lang w:eastAsia="zh-CN"/>
        </w:rPr>
        <w:t>了的及时上报部门负责人。</w:t>
      </w:r>
    </w:p>
    <w:p w14:paraId="1E0673F9" w14:textId="77777777" w:rsidR="006336B0" w:rsidRDefault="006336B0">
      <w:pPr>
        <w:spacing w:line="321" w:lineRule="auto"/>
        <w:rPr>
          <w:lang w:eastAsia="zh-CN"/>
        </w:rPr>
      </w:pPr>
    </w:p>
    <w:p w14:paraId="1E0673FA" w14:textId="77777777" w:rsidR="006336B0" w:rsidRDefault="006336B0">
      <w:pPr>
        <w:spacing w:line="321" w:lineRule="auto"/>
        <w:rPr>
          <w:lang w:eastAsia="zh-CN"/>
        </w:rPr>
      </w:pPr>
    </w:p>
    <w:p w14:paraId="1E0673FB" w14:textId="77777777" w:rsidR="006336B0" w:rsidRDefault="00A7538E">
      <w:pPr>
        <w:spacing w:before="101" w:line="224" w:lineRule="auto"/>
        <w:ind w:left="3225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第四章</w:t>
      </w:r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专项管理</w:t>
      </w:r>
    </w:p>
    <w:p w14:paraId="1E0673FC" w14:textId="77777777" w:rsidR="006336B0" w:rsidRDefault="00A7538E">
      <w:pPr>
        <w:pStyle w:val="a3"/>
        <w:spacing w:before="184" w:line="323" w:lineRule="auto"/>
        <w:ind w:left="5" w:firstLine="655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t>第十四条 校园主要用能设备如：空气能热泵机组、空调</w:t>
      </w:r>
      <w:r>
        <w:rPr>
          <w:spacing w:val="1"/>
          <w:lang w:eastAsia="zh-CN"/>
        </w:rPr>
        <w:t>机、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 xml:space="preserve">照明、电梯，加压供水设备等应重点强化设备的运行维护管理及 </w:t>
      </w:r>
      <w:r>
        <w:rPr>
          <w:spacing w:val="2"/>
          <w:lang w:eastAsia="zh-CN"/>
        </w:rPr>
        <w:t>运行节能（节水）措施。</w:t>
      </w:r>
    </w:p>
    <w:p w14:paraId="1E0673FD" w14:textId="77777777" w:rsidR="006336B0" w:rsidRDefault="00A7538E">
      <w:pPr>
        <w:pStyle w:val="a3"/>
        <w:spacing w:before="50" w:line="223" w:lineRule="auto"/>
        <w:ind w:left="660"/>
        <w:rPr>
          <w:rFonts w:hint="eastAsia"/>
          <w:lang w:eastAsia="zh-CN"/>
        </w:rPr>
      </w:pPr>
      <w:r>
        <w:rPr>
          <w:spacing w:val="1"/>
          <w:lang w:eastAsia="zh-CN"/>
        </w:rPr>
        <w:t>第十五条</w:t>
      </w:r>
      <w:r>
        <w:rPr>
          <w:spacing w:val="55"/>
          <w:lang w:eastAsia="zh-CN"/>
        </w:rPr>
        <w:t xml:space="preserve"> </w:t>
      </w:r>
      <w:r>
        <w:rPr>
          <w:spacing w:val="1"/>
          <w:lang w:eastAsia="zh-CN"/>
        </w:rPr>
        <w:t>照明系统节能管理，内容包括：</w:t>
      </w:r>
    </w:p>
    <w:p w14:paraId="1E0673FE" w14:textId="77777777" w:rsidR="006336B0" w:rsidRDefault="00A7538E">
      <w:pPr>
        <w:pStyle w:val="a3"/>
        <w:spacing w:before="185" w:line="279" w:lineRule="auto"/>
        <w:ind w:left="7" w:right="144" w:firstLine="629"/>
        <w:rPr>
          <w:rFonts w:hint="eastAsia"/>
          <w:lang w:eastAsia="zh-CN"/>
        </w:rPr>
      </w:pPr>
      <w:r>
        <w:rPr>
          <w:spacing w:val="3"/>
          <w:lang w:eastAsia="zh-CN"/>
        </w:rPr>
        <w:t>（一）教室、办公区、公共区域照明系统进行有效的分区管</w:t>
      </w:r>
      <w:r>
        <w:rPr>
          <w:spacing w:val="9"/>
          <w:lang w:eastAsia="zh-CN"/>
        </w:rPr>
        <w:t xml:space="preserve"> </w:t>
      </w:r>
      <w:r>
        <w:rPr>
          <w:spacing w:val="-22"/>
          <w:lang w:eastAsia="zh-CN"/>
        </w:rPr>
        <w:t>理；</w:t>
      </w:r>
    </w:p>
    <w:p w14:paraId="1E0673FF" w14:textId="77777777" w:rsidR="006336B0" w:rsidRDefault="00A7538E">
      <w:pPr>
        <w:pStyle w:val="a3"/>
        <w:spacing w:before="185" w:line="278" w:lineRule="auto"/>
        <w:ind w:left="5" w:right="125" w:firstLine="631"/>
        <w:rPr>
          <w:rFonts w:hint="eastAsia"/>
          <w:lang w:eastAsia="zh-CN"/>
        </w:rPr>
      </w:pPr>
      <w:r>
        <w:rPr>
          <w:spacing w:val="16"/>
          <w:lang w:eastAsia="zh-CN"/>
        </w:rPr>
        <w:t xml:space="preserve">（二）制定寒暑假期间教室等公共场合的节能照明控制措 </w:t>
      </w:r>
      <w:r>
        <w:rPr>
          <w:spacing w:val="-21"/>
          <w:lang w:eastAsia="zh-CN"/>
        </w:rPr>
        <w:t>施；</w:t>
      </w:r>
    </w:p>
    <w:p w14:paraId="1E067400" w14:textId="77777777" w:rsidR="006336B0" w:rsidRDefault="00A7538E">
      <w:pPr>
        <w:pStyle w:val="a3"/>
        <w:spacing w:before="186" w:line="223" w:lineRule="auto"/>
        <w:ind w:left="636"/>
        <w:rPr>
          <w:rFonts w:hint="eastAsia"/>
          <w:lang w:eastAsia="zh-CN"/>
        </w:rPr>
      </w:pPr>
      <w:r>
        <w:rPr>
          <w:spacing w:val="9"/>
          <w:lang w:eastAsia="zh-CN"/>
        </w:rPr>
        <w:t>（三）更换非节能灯具，积极采用节能照明灯具；</w:t>
      </w:r>
    </w:p>
    <w:p w14:paraId="1E067401" w14:textId="77777777" w:rsidR="006336B0" w:rsidRDefault="00A7538E">
      <w:pPr>
        <w:pStyle w:val="a3"/>
        <w:spacing w:before="184" w:line="278" w:lineRule="auto"/>
        <w:ind w:left="8" w:right="137" w:firstLine="627"/>
        <w:rPr>
          <w:rFonts w:hint="eastAsia"/>
          <w:lang w:eastAsia="zh-CN"/>
        </w:rPr>
      </w:pPr>
      <w:r>
        <w:rPr>
          <w:spacing w:val="3"/>
          <w:lang w:eastAsia="zh-CN"/>
        </w:rPr>
        <w:t>（四）建立照明设备运行时间计划表，根据气象变化及时调</w:t>
      </w:r>
      <w:r>
        <w:rPr>
          <w:spacing w:val="16"/>
          <w:lang w:eastAsia="zh-CN"/>
        </w:rPr>
        <w:t xml:space="preserve"> </w:t>
      </w:r>
      <w:r>
        <w:rPr>
          <w:spacing w:val="-3"/>
          <w:lang w:eastAsia="zh-CN"/>
        </w:rPr>
        <w:t>整运行时间；</w:t>
      </w:r>
    </w:p>
    <w:p w14:paraId="1E067402" w14:textId="77777777" w:rsidR="006336B0" w:rsidRDefault="00A7538E">
      <w:pPr>
        <w:pStyle w:val="a3"/>
        <w:spacing w:before="189" w:line="277" w:lineRule="auto"/>
        <w:ind w:left="7" w:right="109" w:firstLine="789"/>
        <w:rPr>
          <w:rFonts w:hint="eastAsia"/>
          <w:lang w:eastAsia="zh-CN"/>
        </w:rPr>
      </w:pPr>
      <w:r>
        <w:rPr>
          <w:spacing w:val="11"/>
          <w:lang w:eastAsia="zh-CN"/>
        </w:rPr>
        <w:t>（五）建立照明设备日常巡检点位表，定时进行</w:t>
      </w:r>
      <w:r>
        <w:rPr>
          <w:spacing w:val="10"/>
          <w:lang w:eastAsia="zh-CN"/>
        </w:rPr>
        <w:t>照明设备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巡检，排除异常故障问题。</w:t>
      </w:r>
    </w:p>
    <w:p w14:paraId="1E067403" w14:textId="77777777" w:rsidR="006336B0" w:rsidRDefault="00A7538E">
      <w:pPr>
        <w:pStyle w:val="a3"/>
        <w:spacing w:before="187" w:line="223" w:lineRule="auto"/>
        <w:ind w:left="660"/>
        <w:rPr>
          <w:rFonts w:hint="eastAsia"/>
          <w:lang w:eastAsia="zh-CN"/>
        </w:rPr>
      </w:pPr>
      <w:r>
        <w:rPr>
          <w:spacing w:val="2"/>
          <w:lang w:eastAsia="zh-CN"/>
        </w:rPr>
        <w:t>第十六条 节水管理，内容包括：</w:t>
      </w:r>
    </w:p>
    <w:p w14:paraId="1E067404" w14:textId="77777777" w:rsidR="006336B0" w:rsidRDefault="00A7538E">
      <w:pPr>
        <w:pStyle w:val="a3"/>
        <w:spacing w:before="189" w:line="278" w:lineRule="auto"/>
        <w:ind w:left="18" w:right="127" w:firstLine="617"/>
        <w:rPr>
          <w:rFonts w:hint="eastAsia"/>
          <w:lang w:eastAsia="zh-CN"/>
        </w:rPr>
      </w:pPr>
      <w:r>
        <w:rPr>
          <w:spacing w:val="1"/>
          <w:lang w:eastAsia="zh-CN"/>
        </w:rPr>
        <w:t>（</w:t>
      </w:r>
      <w:r>
        <w:rPr>
          <w:spacing w:val="-77"/>
          <w:lang w:eastAsia="zh-CN"/>
        </w:rPr>
        <w:t xml:space="preserve"> </w:t>
      </w:r>
      <w:r>
        <w:rPr>
          <w:spacing w:val="1"/>
          <w:lang w:eastAsia="zh-CN"/>
        </w:rPr>
        <w:t>一）建立雨水收集系统，绿化浇灌、景观补水和路面喷洒</w:t>
      </w:r>
      <w:r>
        <w:rPr>
          <w:lang w:eastAsia="zh-CN"/>
        </w:rPr>
        <w:t xml:space="preserve"> </w:t>
      </w:r>
      <w:r>
        <w:rPr>
          <w:spacing w:val="-15"/>
          <w:lang w:eastAsia="zh-CN"/>
        </w:rPr>
        <w:t>等使用；</w:t>
      </w:r>
    </w:p>
    <w:p w14:paraId="1E067405" w14:textId="77777777" w:rsidR="006336B0" w:rsidRDefault="00A7538E">
      <w:pPr>
        <w:pStyle w:val="a3"/>
        <w:spacing w:before="184" w:line="279" w:lineRule="auto"/>
        <w:ind w:left="7" w:right="121" w:firstLine="629"/>
        <w:rPr>
          <w:rFonts w:hint="eastAsia"/>
          <w:lang w:eastAsia="zh-CN"/>
        </w:rPr>
      </w:pPr>
      <w:r>
        <w:rPr>
          <w:spacing w:val="4"/>
          <w:lang w:eastAsia="zh-CN"/>
        </w:rPr>
        <w:t>（二）绿化浇灌采用喷灌、微灌、滴灌等高效方式，合理安</w:t>
      </w:r>
      <w:r>
        <w:rPr>
          <w:spacing w:val="6"/>
          <w:lang w:eastAsia="zh-CN"/>
        </w:rPr>
        <w:t xml:space="preserve"> </w:t>
      </w:r>
      <w:r>
        <w:rPr>
          <w:spacing w:val="4"/>
          <w:lang w:eastAsia="zh-CN"/>
        </w:rPr>
        <w:t>排绿化的灌溉次数及用水量；</w:t>
      </w:r>
    </w:p>
    <w:p w14:paraId="1E067406" w14:textId="77777777" w:rsidR="006336B0" w:rsidRDefault="00A7538E">
      <w:pPr>
        <w:pStyle w:val="a3"/>
        <w:spacing w:before="184" w:line="221" w:lineRule="auto"/>
        <w:ind w:left="636"/>
        <w:rPr>
          <w:rFonts w:hint="eastAsia"/>
          <w:lang w:eastAsia="zh-CN"/>
        </w:rPr>
      </w:pPr>
      <w:r>
        <w:rPr>
          <w:spacing w:val="9"/>
          <w:lang w:eastAsia="zh-CN"/>
        </w:rPr>
        <w:t>（三）对供水系统定期检查、杜绝跑冒滴漏现象；</w:t>
      </w:r>
    </w:p>
    <w:p w14:paraId="1E067407" w14:textId="77777777" w:rsidR="006336B0" w:rsidRDefault="006336B0">
      <w:pPr>
        <w:spacing w:line="221" w:lineRule="auto"/>
        <w:rPr>
          <w:lang w:eastAsia="zh-CN"/>
        </w:rPr>
        <w:sectPr w:rsidR="006336B0">
          <w:footerReference w:type="default" r:id="rId10"/>
          <w:pgSz w:w="11907" w:h="16839"/>
          <w:pgMar w:top="1431" w:right="1381" w:bottom="1147" w:left="1595" w:header="0" w:footer="871" w:gutter="0"/>
          <w:cols w:space="720"/>
        </w:sectPr>
      </w:pPr>
    </w:p>
    <w:p w14:paraId="1E06740B" w14:textId="77777777" w:rsidR="006336B0" w:rsidRDefault="00A7538E">
      <w:pPr>
        <w:pStyle w:val="a3"/>
        <w:spacing w:before="100" w:line="278" w:lineRule="auto"/>
        <w:ind w:left="2" w:right="140" w:firstLine="634"/>
        <w:rPr>
          <w:rFonts w:hint="eastAsia"/>
          <w:lang w:eastAsia="zh-CN"/>
        </w:rPr>
      </w:pPr>
      <w:r>
        <w:rPr>
          <w:spacing w:val="3"/>
          <w:lang w:eastAsia="zh-CN"/>
        </w:rPr>
        <w:lastRenderedPageBreak/>
        <w:t>（四）校园供水系统应对用水管网压力进行监测，保证</w:t>
      </w:r>
      <w:r>
        <w:rPr>
          <w:spacing w:val="2"/>
          <w:lang w:eastAsia="zh-CN"/>
        </w:rPr>
        <w:t>各用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水点的正常使用；</w:t>
      </w:r>
    </w:p>
    <w:p w14:paraId="1E06740C" w14:textId="77777777" w:rsidR="006336B0" w:rsidRDefault="00A7538E">
      <w:pPr>
        <w:pStyle w:val="a3"/>
        <w:spacing w:before="184" w:line="278" w:lineRule="auto"/>
        <w:ind w:firstLine="636"/>
        <w:rPr>
          <w:rFonts w:hint="eastAsia"/>
          <w:lang w:eastAsia="zh-CN"/>
        </w:rPr>
      </w:pPr>
      <w:r>
        <w:rPr>
          <w:spacing w:val="-4"/>
          <w:lang w:eastAsia="zh-CN"/>
        </w:rPr>
        <w:t>（五）公共卫生间宜采用自动启闭的节水器具，并定期检查，</w:t>
      </w:r>
      <w:r>
        <w:rPr>
          <w:spacing w:val="15"/>
          <w:lang w:eastAsia="zh-CN"/>
        </w:rPr>
        <w:t xml:space="preserve"> </w:t>
      </w:r>
      <w:r>
        <w:rPr>
          <w:spacing w:val="3"/>
          <w:lang w:eastAsia="zh-CN"/>
        </w:rPr>
        <w:t>保证设施正常运行。</w:t>
      </w:r>
    </w:p>
    <w:p w14:paraId="1E06740D" w14:textId="77777777" w:rsidR="006336B0" w:rsidRDefault="00A7538E">
      <w:pPr>
        <w:pStyle w:val="a3"/>
        <w:spacing w:before="185" w:line="223" w:lineRule="auto"/>
        <w:ind w:left="660"/>
        <w:rPr>
          <w:rFonts w:hint="eastAsia"/>
          <w:lang w:eastAsia="zh-CN"/>
        </w:rPr>
      </w:pPr>
      <w:r>
        <w:rPr>
          <w:spacing w:val="6"/>
          <w:lang w:eastAsia="zh-CN"/>
        </w:rPr>
        <w:t>第十七条 办公区能源管理</w:t>
      </w:r>
    </w:p>
    <w:p w14:paraId="1E06740E" w14:textId="77777777" w:rsidR="006336B0" w:rsidRDefault="00A7538E">
      <w:pPr>
        <w:pStyle w:val="a3"/>
        <w:spacing w:before="188" w:line="225" w:lineRule="auto"/>
        <w:ind w:left="636"/>
        <w:rPr>
          <w:rFonts w:hint="eastAsia"/>
          <w:lang w:eastAsia="zh-CN"/>
        </w:rPr>
      </w:pPr>
      <w:r>
        <w:rPr>
          <w:spacing w:val="8"/>
          <w:lang w:eastAsia="zh-CN"/>
        </w:rPr>
        <w:t>（一）照明管理</w:t>
      </w:r>
    </w:p>
    <w:p w14:paraId="1E06740F" w14:textId="77777777" w:rsidR="006336B0" w:rsidRDefault="00A7538E">
      <w:pPr>
        <w:pStyle w:val="a3"/>
        <w:spacing w:before="181" w:line="224" w:lineRule="auto"/>
        <w:ind w:left="664"/>
        <w:rPr>
          <w:rFonts w:hint="eastAsia"/>
          <w:lang w:eastAsia="zh-CN"/>
        </w:rPr>
      </w:pPr>
      <w:r>
        <w:rPr>
          <w:spacing w:val="5"/>
          <w:lang w:eastAsia="zh-CN"/>
        </w:rPr>
        <w:t>1.办公区域须做到用一区间开一区间，人走随手关灯；</w:t>
      </w:r>
    </w:p>
    <w:p w14:paraId="1E067410" w14:textId="77777777" w:rsidR="006336B0" w:rsidRDefault="00A7538E">
      <w:pPr>
        <w:pStyle w:val="a3"/>
        <w:spacing w:before="184" w:line="319" w:lineRule="auto"/>
        <w:ind w:left="7" w:right="83" w:firstLine="649"/>
        <w:rPr>
          <w:rFonts w:hint="eastAsia"/>
          <w:lang w:eastAsia="zh-CN"/>
        </w:rPr>
      </w:pPr>
      <w:r>
        <w:rPr>
          <w:spacing w:val="4"/>
          <w:lang w:eastAsia="zh-CN"/>
        </w:rPr>
        <w:t>2.利用自然光照，晴天时少开灯；长时间离开办公室或下班</w:t>
      </w:r>
      <w:r>
        <w:rPr>
          <w:spacing w:val="6"/>
          <w:lang w:eastAsia="zh-CN"/>
        </w:rPr>
        <w:t xml:space="preserve"> </w:t>
      </w:r>
      <w:r>
        <w:rPr>
          <w:spacing w:val="1"/>
          <w:lang w:eastAsia="zh-CN"/>
        </w:rPr>
        <w:t>后要关闭照明电源；</w:t>
      </w:r>
    </w:p>
    <w:p w14:paraId="1E067411" w14:textId="77777777" w:rsidR="006336B0" w:rsidRDefault="00A7538E">
      <w:pPr>
        <w:pStyle w:val="a3"/>
        <w:spacing w:before="49" w:line="318" w:lineRule="auto"/>
        <w:ind w:left="22" w:right="83" w:firstLine="646"/>
        <w:rPr>
          <w:rFonts w:hint="eastAsia"/>
          <w:lang w:eastAsia="zh-CN"/>
        </w:rPr>
      </w:pPr>
      <w:r>
        <w:rPr>
          <w:spacing w:val="4"/>
          <w:lang w:eastAsia="zh-CN"/>
        </w:rPr>
        <w:t>3.走廊、楼道里的灯下班后要随手关闭，办</w:t>
      </w:r>
      <w:r>
        <w:rPr>
          <w:spacing w:val="3"/>
          <w:lang w:eastAsia="zh-CN"/>
        </w:rPr>
        <w:t>公场所应关闭不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必要的夜间照明；</w:t>
      </w:r>
    </w:p>
    <w:p w14:paraId="1E067412" w14:textId="77777777" w:rsidR="006336B0" w:rsidRDefault="00A7538E">
      <w:pPr>
        <w:pStyle w:val="a3"/>
        <w:spacing w:before="53" w:line="222" w:lineRule="auto"/>
        <w:ind w:left="655"/>
        <w:rPr>
          <w:rFonts w:hint="eastAsia"/>
          <w:lang w:eastAsia="zh-CN"/>
        </w:rPr>
      </w:pPr>
      <w:r>
        <w:rPr>
          <w:spacing w:val="3"/>
          <w:lang w:eastAsia="zh-CN"/>
        </w:rPr>
        <w:t>4.加班时用电厉行节约原则，局部开灯；</w:t>
      </w:r>
    </w:p>
    <w:p w14:paraId="1E067413" w14:textId="77777777" w:rsidR="006336B0" w:rsidRDefault="00A7538E">
      <w:pPr>
        <w:pStyle w:val="a3"/>
        <w:spacing w:before="187" w:line="318" w:lineRule="auto"/>
        <w:ind w:left="48" w:right="83" w:firstLine="611"/>
        <w:rPr>
          <w:rFonts w:hint="eastAsia"/>
          <w:lang w:eastAsia="zh-CN"/>
        </w:rPr>
      </w:pPr>
      <w:r>
        <w:rPr>
          <w:spacing w:val="4"/>
          <w:lang w:eastAsia="zh-CN"/>
        </w:rPr>
        <w:t>5.下班、夜晚加班最后一个人离开办公室要随手关灯，杜绝</w:t>
      </w:r>
      <w:r>
        <w:rPr>
          <w:spacing w:val="2"/>
          <w:lang w:eastAsia="zh-CN"/>
        </w:rPr>
        <w:t xml:space="preserve"> </w:t>
      </w:r>
      <w:r>
        <w:rPr>
          <w:spacing w:val="1"/>
          <w:lang w:eastAsia="zh-CN"/>
        </w:rPr>
        <w:t>白昼灯、长明灯。</w:t>
      </w:r>
    </w:p>
    <w:p w14:paraId="1E067414" w14:textId="77777777" w:rsidR="006336B0" w:rsidRDefault="00A7538E">
      <w:pPr>
        <w:pStyle w:val="a3"/>
        <w:spacing w:before="52" w:line="225" w:lineRule="auto"/>
        <w:ind w:left="636"/>
        <w:rPr>
          <w:rFonts w:hint="eastAsia"/>
          <w:lang w:eastAsia="zh-CN"/>
        </w:rPr>
      </w:pPr>
      <w:r>
        <w:rPr>
          <w:spacing w:val="6"/>
          <w:lang w:eastAsia="zh-CN"/>
        </w:rPr>
        <w:t>（二）办公设备管理</w:t>
      </w:r>
    </w:p>
    <w:p w14:paraId="1E067415" w14:textId="77777777" w:rsidR="006336B0" w:rsidRDefault="00A7538E">
      <w:pPr>
        <w:pStyle w:val="a3"/>
        <w:spacing w:before="183" w:line="317" w:lineRule="auto"/>
        <w:ind w:left="7" w:right="83" w:firstLine="656"/>
        <w:rPr>
          <w:rFonts w:hint="eastAsia"/>
          <w:lang w:eastAsia="zh-CN"/>
        </w:rPr>
      </w:pPr>
      <w:r>
        <w:rPr>
          <w:spacing w:val="4"/>
          <w:lang w:eastAsia="zh-CN"/>
        </w:rPr>
        <w:t>1.电脑开关时间以上、下班时间为准，若工作时间内需</w:t>
      </w:r>
      <w:r>
        <w:rPr>
          <w:spacing w:val="3"/>
          <w:lang w:eastAsia="zh-CN"/>
        </w:rPr>
        <w:t>离开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半小时以上，必须关闭显示器；</w:t>
      </w:r>
    </w:p>
    <w:p w14:paraId="1E067416" w14:textId="77777777" w:rsidR="006336B0" w:rsidRDefault="00A7538E">
      <w:pPr>
        <w:pStyle w:val="a3"/>
        <w:spacing w:before="55" w:line="318" w:lineRule="auto"/>
        <w:ind w:left="16" w:right="83" w:firstLine="640"/>
        <w:rPr>
          <w:rFonts w:hint="eastAsia"/>
          <w:lang w:eastAsia="zh-CN"/>
        </w:rPr>
      </w:pPr>
      <w:r>
        <w:rPr>
          <w:spacing w:val="4"/>
          <w:lang w:eastAsia="zh-CN"/>
        </w:rPr>
        <w:t>2.办公室计算机、打印机、饮水机等用电设备，应根据使用</w:t>
      </w:r>
      <w:r>
        <w:rPr>
          <w:spacing w:val="6"/>
          <w:lang w:eastAsia="zh-CN"/>
        </w:rPr>
        <w:t xml:space="preserve"> </w:t>
      </w:r>
      <w:r>
        <w:rPr>
          <w:spacing w:val="4"/>
          <w:lang w:eastAsia="zh-CN"/>
        </w:rPr>
        <w:t>情况设置节能模式，下班后及时关机；</w:t>
      </w:r>
    </w:p>
    <w:p w14:paraId="1E067417" w14:textId="77777777" w:rsidR="006336B0" w:rsidRDefault="00A7538E">
      <w:pPr>
        <w:pStyle w:val="a3"/>
        <w:spacing w:before="49" w:line="320" w:lineRule="auto"/>
        <w:ind w:left="13" w:right="83" w:firstLine="655"/>
        <w:rPr>
          <w:rFonts w:hint="eastAsia"/>
          <w:lang w:eastAsia="zh-CN"/>
        </w:rPr>
      </w:pPr>
      <w:r>
        <w:rPr>
          <w:spacing w:val="4"/>
          <w:lang w:eastAsia="zh-CN"/>
        </w:rPr>
        <w:t>3.非加班不得在办公室使用电脑玩游戏、看</w:t>
      </w:r>
      <w:r>
        <w:rPr>
          <w:spacing w:val="3"/>
          <w:lang w:eastAsia="zh-CN"/>
        </w:rPr>
        <w:t>电影等做与工作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无关之事；</w:t>
      </w:r>
    </w:p>
    <w:p w14:paraId="1E067418" w14:textId="77777777" w:rsidR="006336B0" w:rsidRDefault="00A7538E">
      <w:pPr>
        <w:pStyle w:val="a3"/>
        <w:spacing w:before="49" w:line="221" w:lineRule="auto"/>
        <w:ind w:left="655"/>
        <w:rPr>
          <w:rFonts w:hint="eastAsia"/>
          <w:lang w:eastAsia="zh-CN"/>
        </w:rPr>
      </w:pPr>
      <w:r>
        <w:rPr>
          <w:spacing w:val="4"/>
          <w:lang w:eastAsia="zh-CN"/>
        </w:rPr>
        <w:t>4.会议室使用完毕后会议室使用申请人负责关闭照明、智能</w:t>
      </w:r>
    </w:p>
    <w:p w14:paraId="1E067419" w14:textId="77777777" w:rsidR="006336B0" w:rsidRDefault="006336B0">
      <w:pPr>
        <w:spacing w:line="221" w:lineRule="auto"/>
        <w:rPr>
          <w:lang w:eastAsia="zh-CN"/>
        </w:rPr>
        <w:sectPr w:rsidR="006336B0">
          <w:footerReference w:type="default" r:id="rId11"/>
          <w:pgSz w:w="11907" w:h="16839"/>
          <w:pgMar w:top="1431" w:right="1395" w:bottom="1147" w:left="1595" w:header="0" w:footer="871" w:gutter="0"/>
          <w:cols w:space="720"/>
        </w:sectPr>
      </w:pPr>
    </w:p>
    <w:p w14:paraId="1E06741D" w14:textId="77777777" w:rsidR="006336B0" w:rsidRDefault="00A7538E">
      <w:pPr>
        <w:pStyle w:val="a3"/>
        <w:spacing w:before="100" w:line="225" w:lineRule="auto"/>
        <w:ind w:left="7"/>
        <w:rPr>
          <w:rFonts w:hint="eastAsia"/>
          <w:lang w:eastAsia="zh-CN"/>
        </w:rPr>
      </w:pPr>
      <w:r>
        <w:rPr>
          <w:spacing w:val="2"/>
          <w:lang w:eastAsia="zh-CN"/>
        </w:rPr>
        <w:lastRenderedPageBreak/>
        <w:t>屏、空调等用电设备。</w:t>
      </w:r>
    </w:p>
    <w:p w14:paraId="1E06741E" w14:textId="77777777" w:rsidR="006336B0" w:rsidRDefault="00A7538E">
      <w:pPr>
        <w:pStyle w:val="a3"/>
        <w:spacing w:before="181" w:line="225" w:lineRule="auto"/>
        <w:ind w:left="636"/>
        <w:rPr>
          <w:rFonts w:hint="eastAsia"/>
          <w:lang w:eastAsia="zh-CN"/>
        </w:rPr>
      </w:pPr>
      <w:r>
        <w:rPr>
          <w:spacing w:val="6"/>
          <w:lang w:eastAsia="zh-CN"/>
        </w:rPr>
        <w:t>（三）空调管理</w:t>
      </w:r>
    </w:p>
    <w:p w14:paraId="1E06741F" w14:textId="77777777" w:rsidR="006336B0" w:rsidRDefault="00A7538E">
      <w:pPr>
        <w:pStyle w:val="a3"/>
        <w:spacing w:before="185" w:line="323" w:lineRule="auto"/>
        <w:ind w:left="1" w:right="80" w:firstLine="663"/>
        <w:rPr>
          <w:rFonts w:hint="eastAsia"/>
          <w:lang w:eastAsia="zh-CN"/>
        </w:rPr>
      </w:pPr>
      <w:r>
        <w:rPr>
          <w:spacing w:val="9"/>
          <w:lang w:eastAsia="zh-CN"/>
        </w:rPr>
        <w:t>1.夏季开启规定：室内温度必须达到 30℃及以上或温度超</w:t>
      </w:r>
      <w:r>
        <w:rPr>
          <w:spacing w:val="12"/>
          <w:lang w:eastAsia="zh-CN"/>
        </w:rPr>
        <w:t xml:space="preserve"> </w:t>
      </w:r>
      <w:r>
        <w:rPr>
          <w:spacing w:val="10"/>
          <w:lang w:eastAsia="zh-CN"/>
        </w:rPr>
        <w:t>过 28℃且通风效果不佳时可开启空调；室内空调温度设置不得</w:t>
      </w:r>
      <w:r>
        <w:rPr>
          <w:spacing w:val="15"/>
          <w:lang w:eastAsia="zh-CN"/>
        </w:rPr>
        <w:t xml:space="preserve"> </w:t>
      </w:r>
      <w:r>
        <w:rPr>
          <w:spacing w:val="-6"/>
          <w:lang w:eastAsia="zh-CN"/>
        </w:rPr>
        <w:t>低于</w:t>
      </w:r>
      <w:r>
        <w:rPr>
          <w:spacing w:val="-47"/>
          <w:lang w:eastAsia="zh-CN"/>
        </w:rPr>
        <w:t xml:space="preserve"> </w:t>
      </w:r>
      <w:r>
        <w:rPr>
          <w:spacing w:val="-6"/>
          <w:lang w:eastAsia="zh-CN"/>
        </w:rPr>
        <w:t>26℃。</w:t>
      </w:r>
    </w:p>
    <w:p w14:paraId="1E067420" w14:textId="77777777" w:rsidR="006336B0" w:rsidRDefault="00A7538E">
      <w:pPr>
        <w:pStyle w:val="a3"/>
        <w:spacing w:before="52" w:line="318" w:lineRule="auto"/>
        <w:ind w:left="23" w:right="6" w:firstLine="633"/>
        <w:rPr>
          <w:rFonts w:hint="eastAsia"/>
          <w:lang w:eastAsia="zh-CN"/>
        </w:rPr>
      </w:pPr>
      <w:r>
        <w:rPr>
          <w:spacing w:val="3"/>
          <w:lang w:eastAsia="zh-CN"/>
        </w:rPr>
        <w:t>2.冬季开启规定：办公室关窗室内温度必须在</w:t>
      </w:r>
      <w:r>
        <w:rPr>
          <w:spacing w:val="-41"/>
          <w:lang w:eastAsia="zh-CN"/>
        </w:rPr>
        <w:t xml:space="preserve"> </w:t>
      </w:r>
      <w:r>
        <w:rPr>
          <w:spacing w:val="2"/>
          <w:lang w:eastAsia="zh-CN"/>
        </w:rPr>
        <w:t>10℃及以下；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室内空调温度设定不高于</w:t>
      </w:r>
      <w:r>
        <w:rPr>
          <w:spacing w:val="-30"/>
          <w:lang w:eastAsia="zh-CN"/>
        </w:rPr>
        <w:t xml:space="preserve"> </w:t>
      </w:r>
      <w:r>
        <w:rPr>
          <w:spacing w:val="1"/>
          <w:lang w:eastAsia="zh-CN"/>
        </w:rPr>
        <w:t>18℃。</w:t>
      </w:r>
    </w:p>
    <w:p w14:paraId="1E067421" w14:textId="77777777" w:rsidR="006336B0" w:rsidRDefault="00A7538E">
      <w:pPr>
        <w:pStyle w:val="a3"/>
        <w:spacing w:before="50" w:line="319" w:lineRule="auto"/>
        <w:ind w:left="3" w:right="156" w:firstLine="665"/>
        <w:rPr>
          <w:rFonts w:hint="eastAsia"/>
          <w:lang w:eastAsia="zh-CN"/>
        </w:rPr>
      </w:pPr>
      <w:r>
        <w:rPr>
          <w:spacing w:val="1"/>
          <w:lang w:eastAsia="zh-CN"/>
        </w:rPr>
        <w:t>3.空调正常开启时间为：周一至周五早上 8:10 至 17</w:t>
      </w:r>
      <w:r>
        <w:rPr>
          <w:lang w:eastAsia="zh-CN"/>
        </w:rPr>
        <w:t xml:space="preserve">:00， </w:t>
      </w:r>
      <w:r>
        <w:rPr>
          <w:spacing w:val="8"/>
          <w:lang w:eastAsia="zh-CN"/>
        </w:rPr>
        <w:t>其他时间如非加班一律不准开启；</w:t>
      </w:r>
    </w:p>
    <w:p w14:paraId="1E067422" w14:textId="77777777" w:rsidR="006336B0" w:rsidRDefault="00A7538E">
      <w:pPr>
        <w:pStyle w:val="a3"/>
        <w:spacing w:before="49" w:line="318" w:lineRule="auto"/>
        <w:ind w:left="13" w:right="87" w:firstLine="641"/>
        <w:rPr>
          <w:rFonts w:hint="eastAsia"/>
          <w:lang w:eastAsia="zh-CN"/>
        </w:rPr>
      </w:pPr>
      <w:r>
        <w:rPr>
          <w:spacing w:val="16"/>
          <w:lang w:eastAsia="zh-CN"/>
        </w:rPr>
        <w:t>4.下班前半小时提早关闭空调，室内无人时应关闭空调电</w:t>
      </w:r>
      <w:r>
        <w:rPr>
          <w:spacing w:val="5"/>
          <w:lang w:eastAsia="zh-CN"/>
        </w:rPr>
        <w:t xml:space="preserve"> </w:t>
      </w:r>
      <w:r>
        <w:rPr>
          <w:spacing w:val="-24"/>
          <w:lang w:eastAsia="zh-CN"/>
        </w:rPr>
        <w:t>源；</w:t>
      </w:r>
    </w:p>
    <w:p w14:paraId="1E067423" w14:textId="77777777" w:rsidR="006336B0" w:rsidRDefault="00A7538E">
      <w:pPr>
        <w:pStyle w:val="a3"/>
        <w:spacing w:before="52" w:line="223" w:lineRule="auto"/>
        <w:ind w:left="660"/>
        <w:rPr>
          <w:rFonts w:hint="eastAsia"/>
          <w:lang w:eastAsia="zh-CN"/>
        </w:rPr>
      </w:pPr>
      <w:r>
        <w:rPr>
          <w:spacing w:val="5"/>
          <w:lang w:eastAsia="zh-CN"/>
        </w:rPr>
        <w:t>5.凡加班人员需开启空调，下班后及时关闭；</w:t>
      </w:r>
    </w:p>
    <w:p w14:paraId="1E067424" w14:textId="77777777" w:rsidR="006336B0" w:rsidRDefault="00A7538E">
      <w:pPr>
        <w:pStyle w:val="a3"/>
        <w:spacing w:before="187" w:line="317" w:lineRule="auto"/>
        <w:ind w:left="7" w:right="79" w:firstLine="651"/>
        <w:rPr>
          <w:rFonts w:hint="eastAsia"/>
          <w:lang w:eastAsia="zh-CN"/>
        </w:rPr>
      </w:pPr>
      <w:r>
        <w:rPr>
          <w:spacing w:val="3"/>
          <w:lang w:eastAsia="zh-CN"/>
        </w:rPr>
        <w:t>6.根据《空调通风系统清洗规范》每年</w:t>
      </w:r>
      <w:r>
        <w:rPr>
          <w:spacing w:val="-32"/>
          <w:lang w:eastAsia="zh-CN"/>
        </w:rPr>
        <w:t xml:space="preserve"> </w:t>
      </w:r>
      <w:r>
        <w:rPr>
          <w:spacing w:val="3"/>
          <w:lang w:eastAsia="zh-CN"/>
        </w:rPr>
        <w:t>3</w:t>
      </w:r>
      <w:r>
        <w:rPr>
          <w:spacing w:val="-45"/>
          <w:lang w:eastAsia="zh-CN"/>
        </w:rPr>
        <w:t xml:space="preserve"> </w:t>
      </w:r>
      <w:r>
        <w:rPr>
          <w:spacing w:val="3"/>
          <w:lang w:eastAsia="zh-CN"/>
        </w:rPr>
        <w:t>月、4</w:t>
      </w:r>
      <w:r>
        <w:rPr>
          <w:spacing w:val="-43"/>
          <w:lang w:eastAsia="zh-CN"/>
        </w:rPr>
        <w:t xml:space="preserve"> </w:t>
      </w:r>
      <w:r>
        <w:rPr>
          <w:spacing w:val="3"/>
          <w:lang w:eastAsia="zh-CN"/>
        </w:rPr>
        <w:t>月对空调设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备及风管的清洗维护，确保换热效率，保障空气质量；</w:t>
      </w:r>
    </w:p>
    <w:p w14:paraId="1E067425" w14:textId="77777777" w:rsidR="006336B0" w:rsidRDefault="00A7538E">
      <w:pPr>
        <w:pStyle w:val="a3"/>
        <w:spacing w:before="55" w:line="222" w:lineRule="auto"/>
        <w:ind w:left="659"/>
        <w:rPr>
          <w:rFonts w:hint="eastAsia"/>
          <w:lang w:eastAsia="zh-CN"/>
        </w:rPr>
      </w:pPr>
      <w:r>
        <w:rPr>
          <w:spacing w:val="5"/>
          <w:lang w:eastAsia="zh-CN"/>
        </w:rPr>
        <w:t>7.空调出现故障时，要及时报修，确保空调无故障运行；</w:t>
      </w:r>
    </w:p>
    <w:p w14:paraId="1E067426" w14:textId="77777777" w:rsidR="006336B0" w:rsidRDefault="00A7538E">
      <w:pPr>
        <w:pStyle w:val="a3"/>
        <w:spacing w:before="187" w:line="317" w:lineRule="auto"/>
        <w:ind w:left="7" w:firstLine="651"/>
        <w:rPr>
          <w:rFonts w:hint="eastAsia"/>
          <w:lang w:eastAsia="zh-CN"/>
        </w:rPr>
      </w:pPr>
      <w:r>
        <w:rPr>
          <w:spacing w:val="-4"/>
          <w:lang w:eastAsia="zh-CN"/>
        </w:rPr>
        <w:t>8.夏季雷雨天气应立即关掉空调，切断电源，以免遭受</w:t>
      </w:r>
      <w:r>
        <w:rPr>
          <w:spacing w:val="-5"/>
          <w:lang w:eastAsia="zh-CN"/>
        </w:rPr>
        <w:t>雷击，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遇上节假日，应关闭空调开关电源。</w:t>
      </w:r>
    </w:p>
    <w:p w14:paraId="1E067427" w14:textId="77777777" w:rsidR="006336B0" w:rsidRDefault="00A7538E">
      <w:pPr>
        <w:pStyle w:val="a3"/>
        <w:spacing w:before="56" w:line="224" w:lineRule="auto"/>
        <w:ind w:left="636"/>
        <w:rPr>
          <w:rFonts w:hint="eastAsia"/>
          <w:lang w:eastAsia="zh-CN"/>
        </w:rPr>
      </w:pPr>
      <w:r>
        <w:rPr>
          <w:spacing w:val="6"/>
          <w:lang w:eastAsia="zh-CN"/>
        </w:rPr>
        <w:t>（四）用水管理</w:t>
      </w:r>
    </w:p>
    <w:p w14:paraId="1E067428" w14:textId="77777777" w:rsidR="006336B0" w:rsidRDefault="00A7538E">
      <w:pPr>
        <w:pStyle w:val="a3"/>
        <w:spacing w:before="182" w:line="318" w:lineRule="auto"/>
        <w:ind w:left="1" w:right="45" w:firstLine="663"/>
        <w:rPr>
          <w:rFonts w:hint="eastAsia"/>
          <w:lang w:eastAsia="zh-CN"/>
        </w:rPr>
      </w:pPr>
      <w:r>
        <w:rPr>
          <w:spacing w:val="5"/>
          <w:lang w:eastAsia="zh-CN"/>
        </w:rPr>
        <w:t>1.办公室饮水机应根据使用情况设置节能模式或及时关机，</w:t>
      </w:r>
      <w:r>
        <w:rPr>
          <w:spacing w:val="9"/>
          <w:lang w:eastAsia="zh-CN"/>
        </w:rPr>
        <w:t xml:space="preserve"> </w:t>
      </w:r>
      <w:r>
        <w:rPr>
          <w:spacing w:val="-2"/>
          <w:lang w:eastAsia="zh-CN"/>
        </w:rPr>
        <w:t>减少待机电耗；</w:t>
      </w:r>
    </w:p>
    <w:p w14:paraId="1E067429" w14:textId="77777777" w:rsidR="006336B0" w:rsidRDefault="00A7538E">
      <w:pPr>
        <w:pStyle w:val="a3"/>
        <w:spacing w:before="55" w:line="317" w:lineRule="auto"/>
        <w:ind w:left="6" w:right="83" w:firstLine="650"/>
        <w:rPr>
          <w:rFonts w:hint="eastAsia"/>
          <w:lang w:eastAsia="zh-CN"/>
        </w:rPr>
      </w:pPr>
      <w:r>
        <w:rPr>
          <w:spacing w:val="4"/>
          <w:lang w:eastAsia="zh-CN"/>
        </w:rPr>
        <w:t>2.养成节约用水的良好习惯，卫生间自来水及时关闭，人人</w:t>
      </w:r>
      <w:r>
        <w:rPr>
          <w:spacing w:val="6"/>
          <w:lang w:eastAsia="zh-CN"/>
        </w:rPr>
        <w:t xml:space="preserve"> 养成随手关水的习惯，避免出现长流水现象；</w:t>
      </w:r>
    </w:p>
    <w:p w14:paraId="1E06742A" w14:textId="77777777" w:rsidR="006336B0" w:rsidRDefault="006336B0">
      <w:pPr>
        <w:spacing w:line="317" w:lineRule="auto"/>
        <w:rPr>
          <w:lang w:eastAsia="zh-CN"/>
        </w:rPr>
        <w:sectPr w:rsidR="006336B0">
          <w:footerReference w:type="default" r:id="rId12"/>
          <w:pgSz w:w="11907" w:h="16839"/>
          <w:pgMar w:top="1431" w:right="1394" w:bottom="1147" w:left="1595" w:header="0" w:footer="871" w:gutter="0"/>
          <w:cols w:space="720"/>
        </w:sectPr>
      </w:pPr>
    </w:p>
    <w:p w14:paraId="1E06742E" w14:textId="77777777" w:rsidR="006336B0" w:rsidRDefault="00A7538E">
      <w:pPr>
        <w:pStyle w:val="a3"/>
        <w:spacing w:before="101" w:line="318" w:lineRule="auto"/>
        <w:ind w:right="71" w:firstLine="669"/>
        <w:rPr>
          <w:rFonts w:hint="eastAsia"/>
          <w:lang w:eastAsia="zh-CN"/>
        </w:rPr>
      </w:pPr>
      <w:r>
        <w:rPr>
          <w:spacing w:val="1"/>
          <w:lang w:eastAsia="zh-CN"/>
        </w:rPr>
        <w:lastRenderedPageBreak/>
        <w:t>3.</w:t>
      </w:r>
      <w:r>
        <w:rPr>
          <w:spacing w:val="-79"/>
          <w:lang w:eastAsia="zh-CN"/>
        </w:rPr>
        <w:t xml:space="preserve"> </w:t>
      </w:r>
      <w:r>
        <w:rPr>
          <w:spacing w:val="1"/>
          <w:lang w:eastAsia="zh-CN"/>
        </w:rPr>
        <w:t>自来水管、热水器、饮水机发现有跑冒滴漏的现象时，要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及时报修。</w:t>
      </w:r>
    </w:p>
    <w:p w14:paraId="1E06742F" w14:textId="77777777" w:rsidR="006336B0" w:rsidRDefault="00A7538E">
      <w:pPr>
        <w:pStyle w:val="a3"/>
        <w:spacing w:before="52" w:line="223" w:lineRule="auto"/>
        <w:ind w:left="660"/>
        <w:rPr>
          <w:rFonts w:hint="eastAsia"/>
          <w:lang w:eastAsia="zh-CN"/>
        </w:rPr>
      </w:pPr>
      <w:r>
        <w:rPr>
          <w:spacing w:val="6"/>
          <w:lang w:eastAsia="zh-CN"/>
        </w:rPr>
        <w:t>第十八条 宿舍能源管理</w:t>
      </w:r>
    </w:p>
    <w:p w14:paraId="1E067430" w14:textId="77777777" w:rsidR="006336B0" w:rsidRDefault="00A7538E">
      <w:pPr>
        <w:pStyle w:val="a3"/>
        <w:spacing w:before="183" w:line="326" w:lineRule="auto"/>
        <w:ind w:left="3" w:right="72" w:firstLine="659"/>
        <w:rPr>
          <w:rFonts w:hint="eastAsia"/>
          <w:lang w:eastAsia="zh-CN"/>
        </w:rPr>
      </w:pPr>
      <w:r>
        <w:rPr>
          <w:spacing w:val="4"/>
          <w:lang w:eastAsia="zh-CN"/>
        </w:rPr>
        <w:t>学生处开展学生宿舍节约型校园建设宣传活动，倡导校园节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约风尚，加强学生节约水、电意识，宿管员负责宿舍日常巡检员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时刻提醒学生养成随手关灯的好习惯，宿舍长负责宿舍电器的使</w:t>
      </w:r>
      <w:r>
        <w:rPr>
          <w:spacing w:val="6"/>
          <w:lang w:eastAsia="zh-CN"/>
        </w:rPr>
        <w:t xml:space="preserve"> </w:t>
      </w:r>
      <w:r>
        <w:rPr>
          <w:spacing w:val="7"/>
          <w:lang w:eastAsia="zh-CN"/>
        </w:rPr>
        <w:t>用情况监督，发现浪费用电、不安全用电的行为要及时提醒。</w:t>
      </w:r>
    </w:p>
    <w:p w14:paraId="1E067431" w14:textId="77777777" w:rsidR="006336B0" w:rsidRDefault="00A7538E">
      <w:pPr>
        <w:pStyle w:val="a3"/>
        <w:spacing w:before="51" w:line="225" w:lineRule="auto"/>
        <w:ind w:left="636"/>
        <w:rPr>
          <w:rFonts w:hint="eastAsia"/>
          <w:lang w:eastAsia="zh-CN"/>
        </w:rPr>
      </w:pPr>
      <w:r>
        <w:rPr>
          <w:spacing w:val="-5"/>
          <w:lang w:eastAsia="zh-CN"/>
        </w:rPr>
        <w:t>（</w:t>
      </w:r>
      <w:r>
        <w:rPr>
          <w:spacing w:val="-79"/>
          <w:lang w:eastAsia="zh-CN"/>
        </w:rPr>
        <w:t xml:space="preserve"> </w:t>
      </w:r>
      <w:r>
        <w:rPr>
          <w:spacing w:val="-5"/>
          <w:lang w:eastAsia="zh-CN"/>
        </w:rPr>
        <w:t>一）用电管理</w:t>
      </w:r>
    </w:p>
    <w:p w14:paraId="1E067432" w14:textId="77777777" w:rsidR="006336B0" w:rsidRDefault="00A7538E">
      <w:pPr>
        <w:pStyle w:val="a3"/>
        <w:spacing w:before="184" w:line="318" w:lineRule="auto"/>
        <w:ind w:left="656" w:firstLine="7"/>
        <w:rPr>
          <w:rFonts w:hint="eastAsia"/>
          <w:lang w:eastAsia="zh-CN"/>
        </w:rPr>
      </w:pPr>
      <w:r>
        <w:rPr>
          <w:spacing w:val="-5"/>
          <w:lang w:eastAsia="zh-CN"/>
        </w:rPr>
        <w:t>1.利用自然光照，晴天时少开灯，离开宿舍后关闭照明电源；</w:t>
      </w:r>
      <w:r>
        <w:rPr>
          <w:spacing w:val="8"/>
          <w:lang w:eastAsia="zh-CN"/>
        </w:rPr>
        <w:t xml:space="preserve"> </w:t>
      </w:r>
      <w:r>
        <w:rPr>
          <w:spacing w:val="6"/>
          <w:lang w:eastAsia="zh-CN"/>
        </w:rPr>
        <w:t>2.禁止使用电炉、电暖器、电饭锅、热得快等电器；</w:t>
      </w:r>
    </w:p>
    <w:p w14:paraId="1E067433" w14:textId="77777777" w:rsidR="006336B0" w:rsidRDefault="00A7538E">
      <w:pPr>
        <w:pStyle w:val="a3"/>
        <w:spacing w:before="49" w:line="324" w:lineRule="auto"/>
        <w:ind w:left="655" w:right="45" w:firstLine="13"/>
        <w:jc w:val="both"/>
        <w:rPr>
          <w:rFonts w:hint="eastAsia"/>
          <w:lang w:eastAsia="zh-CN"/>
        </w:rPr>
      </w:pPr>
      <w:r>
        <w:rPr>
          <w:spacing w:val="5"/>
          <w:lang w:eastAsia="zh-CN"/>
        </w:rPr>
        <w:t>3.走廊、楼道里的灯要随手关闭，关闭不必</w:t>
      </w:r>
      <w:r>
        <w:rPr>
          <w:spacing w:val="4"/>
          <w:lang w:eastAsia="zh-CN"/>
        </w:rPr>
        <w:t>要的夜间照明；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4.计算机、打印机、饮水机等用电设备，不使用时需关机；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>5.夏季开启规定</w:t>
      </w:r>
    </w:p>
    <w:p w14:paraId="1E067434" w14:textId="77777777" w:rsidR="006336B0" w:rsidRDefault="00A7538E">
      <w:pPr>
        <w:pStyle w:val="a3"/>
        <w:spacing w:before="48" w:line="320" w:lineRule="auto"/>
        <w:ind w:left="3" w:right="72" w:firstLine="658"/>
        <w:rPr>
          <w:rFonts w:hint="eastAsia"/>
          <w:lang w:eastAsia="zh-CN"/>
        </w:rPr>
      </w:pPr>
      <w:r>
        <w:rPr>
          <w:spacing w:val="10"/>
          <w:lang w:eastAsia="zh-CN"/>
        </w:rPr>
        <w:t>温度低于 28℃时建议学生室减少使用空调，</w:t>
      </w:r>
      <w:r>
        <w:rPr>
          <w:spacing w:val="9"/>
          <w:lang w:eastAsia="zh-CN"/>
        </w:rPr>
        <w:t>室内空调温度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设置不要低于</w:t>
      </w:r>
      <w:r>
        <w:rPr>
          <w:spacing w:val="-46"/>
          <w:lang w:eastAsia="zh-CN"/>
        </w:rPr>
        <w:t xml:space="preserve"> </w:t>
      </w:r>
      <w:r>
        <w:rPr>
          <w:spacing w:val="-2"/>
          <w:lang w:eastAsia="zh-CN"/>
        </w:rPr>
        <w:t>24℃;</w:t>
      </w:r>
    </w:p>
    <w:p w14:paraId="1E067435" w14:textId="77777777" w:rsidR="006336B0" w:rsidRDefault="00A7538E">
      <w:pPr>
        <w:pStyle w:val="a3"/>
        <w:spacing w:before="48" w:line="318" w:lineRule="auto"/>
        <w:ind w:left="21" w:right="69" w:firstLine="638"/>
        <w:rPr>
          <w:rFonts w:hint="eastAsia"/>
          <w:lang w:eastAsia="zh-CN"/>
        </w:rPr>
      </w:pPr>
      <w:r>
        <w:rPr>
          <w:spacing w:val="9"/>
          <w:lang w:eastAsia="zh-CN"/>
        </w:rPr>
        <w:t>6.冬季开启规定：温度必须在 10℃及以下，冬季室内空调</w:t>
      </w:r>
      <w:r>
        <w:rPr>
          <w:spacing w:val="17"/>
          <w:lang w:eastAsia="zh-CN"/>
        </w:rPr>
        <w:t xml:space="preserve"> </w:t>
      </w:r>
      <w:r>
        <w:rPr>
          <w:spacing w:val="-3"/>
          <w:lang w:eastAsia="zh-CN"/>
        </w:rPr>
        <w:t>温度设置不高于</w:t>
      </w:r>
      <w:r>
        <w:rPr>
          <w:spacing w:val="-38"/>
          <w:lang w:eastAsia="zh-CN"/>
        </w:rPr>
        <w:t xml:space="preserve"> </w:t>
      </w:r>
      <w:r>
        <w:rPr>
          <w:spacing w:val="-3"/>
          <w:lang w:eastAsia="zh-CN"/>
        </w:rPr>
        <w:t>18℃;</w:t>
      </w:r>
    </w:p>
    <w:p w14:paraId="1E067436" w14:textId="77777777" w:rsidR="006336B0" w:rsidRDefault="00A7538E">
      <w:pPr>
        <w:pStyle w:val="a3"/>
        <w:spacing w:before="51" w:line="223" w:lineRule="auto"/>
        <w:ind w:left="659"/>
        <w:rPr>
          <w:rFonts w:hint="eastAsia"/>
          <w:lang w:eastAsia="zh-CN"/>
        </w:rPr>
      </w:pPr>
      <w:r>
        <w:rPr>
          <w:spacing w:val="2"/>
          <w:lang w:eastAsia="zh-CN"/>
        </w:rPr>
        <w:t>7.室内无人时应关闭空调电源；</w:t>
      </w:r>
    </w:p>
    <w:p w14:paraId="1E067437" w14:textId="77777777" w:rsidR="006336B0" w:rsidRDefault="00A7538E">
      <w:pPr>
        <w:pStyle w:val="a3"/>
        <w:spacing w:before="187" w:line="317" w:lineRule="auto"/>
        <w:ind w:left="7" w:right="67" w:firstLine="651"/>
        <w:rPr>
          <w:rFonts w:hint="eastAsia"/>
          <w:lang w:eastAsia="zh-CN"/>
        </w:rPr>
      </w:pPr>
      <w:r>
        <w:rPr>
          <w:spacing w:val="3"/>
          <w:lang w:eastAsia="zh-CN"/>
        </w:rPr>
        <w:t>8.根据《空调通风系统清洗规范》每年</w:t>
      </w:r>
      <w:r>
        <w:rPr>
          <w:spacing w:val="-32"/>
          <w:lang w:eastAsia="zh-CN"/>
        </w:rPr>
        <w:t xml:space="preserve"> </w:t>
      </w:r>
      <w:r>
        <w:rPr>
          <w:spacing w:val="3"/>
          <w:lang w:eastAsia="zh-CN"/>
        </w:rPr>
        <w:t>3</w:t>
      </w:r>
      <w:r>
        <w:rPr>
          <w:spacing w:val="-45"/>
          <w:lang w:eastAsia="zh-CN"/>
        </w:rPr>
        <w:t xml:space="preserve"> </w:t>
      </w:r>
      <w:r>
        <w:rPr>
          <w:spacing w:val="3"/>
          <w:lang w:eastAsia="zh-CN"/>
        </w:rPr>
        <w:t>月、4</w:t>
      </w:r>
      <w:r>
        <w:rPr>
          <w:spacing w:val="-43"/>
          <w:lang w:eastAsia="zh-CN"/>
        </w:rPr>
        <w:t xml:space="preserve"> </w:t>
      </w:r>
      <w:r>
        <w:rPr>
          <w:spacing w:val="3"/>
          <w:lang w:eastAsia="zh-CN"/>
        </w:rPr>
        <w:t>月对空调设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备及风管的清洗维护，确保换热效率。</w:t>
      </w:r>
    </w:p>
    <w:p w14:paraId="1E067438" w14:textId="77777777" w:rsidR="006336B0" w:rsidRDefault="00A7538E">
      <w:pPr>
        <w:pStyle w:val="a3"/>
        <w:spacing w:before="56" w:line="224" w:lineRule="auto"/>
        <w:ind w:left="636"/>
        <w:rPr>
          <w:rFonts w:hint="eastAsia"/>
          <w:lang w:eastAsia="zh-CN"/>
        </w:rPr>
      </w:pPr>
      <w:r>
        <w:rPr>
          <w:spacing w:val="6"/>
          <w:lang w:eastAsia="zh-CN"/>
        </w:rPr>
        <w:t>（二）用水管理</w:t>
      </w:r>
    </w:p>
    <w:p w14:paraId="1E067439" w14:textId="77777777" w:rsidR="006336B0" w:rsidRDefault="00A7538E">
      <w:pPr>
        <w:pStyle w:val="a3"/>
        <w:spacing w:before="182" w:line="222" w:lineRule="auto"/>
        <w:ind w:left="664"/>
        <w:rPr>
          <w:rFonts w:hint="eastAsia"/>
          <w:lang w:eastAsia="zh-CN"/>
        </w:rPr>
      </w:pPr>
      <w:r>
        <w:rPr>
          <w:spacing w:val="4"/>
          <w:lang w:eastAsia="zh-CN"/>
        </w:rPr>
        <w:t>1.宿舍饮水机应根据使用情况设置节能模式或及时关机，减</w:t>
      </w:r>
    </w:p>
    <w:p w14:paraId="1E06743A" w14:textId="77777777" w:rsidR="006336B0" w:rsidRDefault="006336B0">
      <w:pPr>
        <w:spacing w:line="222" w:lineRule="auto"/>
        <w:rPr>
          <w:lang w:eastAsia="zh-CN"/>
        </w:rPr>
        <w:sectPr w:rsidR="006336B0">
          <w:footerReference w:type="default" r:id="rId13"/>
          <w:pgSz w:w="11907" w:h="16839"/>
          <w:pgMar w:top="1431" w:right="1406" w:bottom="1148" w:left="1595" w:header="0" w:footer="871" w:gutter="0"/>
          <w:cols w:space="720"/>
        </w:sectPr>
      </w:pPr>
    </w:p>
    <w:p w14:paraId="1E06743E" w14:textId="77777777" w:rsidR="006336B0" w:rsidRDefault="00A7538E">
      <w:pPr>
        <w:pStyle w:val="a3"/>
        <w:spacing w:before="101" w:line="223" w:lineRule="auto"/>
        <w:ind w:left="3"/>
        <w:rPr>
          <w:rFonts w:hint="eastAsia"/>
          <w:lang w:eastAsia="zh-CN"/>
        </w:rPr>
      </w:pPr>
      <w:r>
        <w:rPr>
          <w:spacing w:val="-2"/>
          <w:lang w:eastAsia="zh-CN"/>
        </w:rPr>
        <w:lastRenderedPageBreak/>
        <w:t>少待机电耗；</w:t>
      </w:r>
    </w:p>
    <w:p w14:paraId="1E06743F" w14:textId="77777777" w:rsidR="006336B0" w:rsidRDefault="00A7538E">
      <w:pPr>
        <w:pStyle w:val="a3"/>
        <w:spacing w:before="183" w:line="320" w:lineRule="auto"/>
        <w:ind w:left="45" w:right="72" w:firstLine="611"/>
        <w:rPr>
          <w:rFonts w:hint="eastAsia"/>
          <w:lang w:eastAsia="zh-CN"/>
        </w:rPr>
      </w:pPr>
      <w:r>
        <w:rPr>
          <w:spacing w:val="4"/>
          <w:lang w:eastAsia="zh-CN"/>
        </w:rPr>
        <w:t>2.卫生间自来水及时关闭，人人养成随手关水的习惯，避免</w:t>
      </w:r>
      <w:r>
        <w:rPr>
          <w:spacing w:val="6"/>
          <w:lang w:eastAsia="zh-CN"/>
        </w:rPr>
        <w:t xml:space="preserve"> </w:t>
      </w:r>
      <w:r>
        <w:rPr>
          <w:spacing w:val="1"/>
          <w:lang w:eastAsia="zh-CN"/>
        </w:rPr>
        <w:t>出现长流水现象；</w:t>
      </w:r>
    </w:p>
    <w:p w14:paraId="1E067440" w14:textId="77777777" w:rsidR="006336B0" w:rsidRDefault="00A7538E">
      <w:pPr>
        <w:pStyle w:val="a3"/>
        <w:spacing w:before="47" w:line="224" w:lineRule="auto"/>
        <w:jc w:val="right"/>
        <w:rPr>
          <w:rFonts w:hint="eastAsia"/>
          <w:lang w:eastAsia="zh-CN"/>
        </w:rPr>
      </w:pPr>
      <w:r>
        <w:rPr>
          <w:spacing w:val="2"/>
          <w:lang w:eastAsia="zh-CN"/>
        </w:rPr>
        <w:t>3.公共热水供水温度冬季不高于</w:t>
      </w:r>
      <w:r>
        <w:rPr>
          <w:spacing w:val="-48"/>
          <w:lang w:eastAsia="zh-CN"/>
        </w:rPr>
        <w:t xml:space="preserve"> </w:t>
      </w:r>
      <w:r>
        <w:rPr>
          <w:spacing w:val="2"/>
          <w:lang w:eastAsia="zh-CN"/>
        </w:rPr>
        <w:t>48</w:t>
      </w:r>
      <w:r>
        <w:rPr>
          <w:spacing w:val="-63"/>
          <w:lang w:eastAsia="zh-CN"/>
        </w:rPr>
        <w:t xml:space="preserve"> </w:t>
      </w:r>
      <w:r>
        <w:rPr>
          <w:spacing w:val="2"/>
          <w:lang w:eastAsia="zh-CN"/>
        </w:rPr>
        <w:t>度、夏季</w:t>
      </w:r>
      <w:r>
        <w:rPr>
          <w:spacing w:val="1"/>
          <w:lang w:eastAsia="zh-CN"/>
        </w:rPr>
        <w:t>不高于</w:t>
      </w:r>
      <w:r>
        <w:rPr>
          <w:spacing w:val="-52"/>
          <w:lang w:eastAsia="zh-CN"/>
        </w:rPr>
        <w:t xml:space="preserve"> </w:t>
      </w:r>
      <w:r>
        <w:rPr>
          <w:spacing w:val="1"/>
          <w:lang w:eastAsia="zh-CN"/>
        </w:rPr>
        <w:t>40</w:t>
      </w:r>
      <w:r>
        <w:rPr>
          <w:spacing w:val="-63"/>
          <w:lang w:eastAsia="zh-CN"/>
        </w:rPr>
        <w:t xml:space="preserve"> </w:t>
      </w:r>
      <w:r>
        <w:rPr>
          <w:spacing w:val="1"/>
          <w:lang w:eastAsia="zh-CN"/>
        </w:rPr>
        <w:t>度；</w:t>
      </w:r>
    </w:p>
    <w:p w14:paraId="1E067441" w14:textId="77777777" w:rsidR="006336B0" w:rsidRDefault="00A7538E">
      <w:pPr>
        <w:pStyle w:val="a3"/>
        <w:spacing w:before="183" w:line="320" w:lineRule="auto"/>
        <w:ind w:right="72" w:firstLine="655"/>
        <w:rPr>
          <w:rFonts w:hint="eastAsia"/>
          <w:lang w:eastAsia="zh-CN"/>
        </w:rPr>
      </w:pPr>
      <w:r>
        <w:rPr>
          <w:spacing w:val="1"/>
          <w:lang w:eastAsia="zh-CN"/>
        </w:rPr>
        <w:t>4.</w:t>
      </w:r>
      <w:r>
        <w:rPr>
          <w:spacing w:val="-67"/>
          <w:lang w:eastAsia="zh-CN"/>
        </w:rPr>
        <w:t xml:space="preserve"> </w:t>
      </w:r>
      <w:r>
        <w:rPr>
          <w:spacing w:val="1"/>
          <w:lang w:eastAsia="zh-CN"/>
        </w:rPr>
        <w:t>自来水管、饮水机、公共热水发现有跑冒滴漏的现象时要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及时报修。</w:t>
      </w:r>
    </w:p>
    <w:p w14:paraId="1E067442" w14:textId="77777777" w:rsidR="006336B0" w:rsidRDefault="00A7538E">
      <w:pPr>
        <w:pStyle w:val="a3"/>
        <w:spacing w:before="46" w:line="223" w:lineRule="auto"/>
        <w:ind w:left="660"/>
        <w:rPr>
          <w:rFonts w:hint="eastAsia"/>
          <w:lang w:eastAsia="zh-CN"/>
        </w:rPr>
      </w:pPr>
      <w:r>
        <w:rPr>
          <w:spacing w:val="6"/>
          <w:lang w:eastAsia="zh-CN"/>
        </w:rPr>
        <w:t>第十九条 课室能源管理</w:t>
      </w:r>
    </w:p>
    <w:p w14:paraId="1E067443" w14:textId="77777777" w:rsidR="006336B0" w:rsidRDefault="00A7538E">
      <w:pPr>
        <w:pStyle w:val="a3"/>
        <w:spacing w:before="185" w:line="222" w:lineRule="auto"/>
        <w:jc w:val="right"/>
        <w:rPr>
          <w:rFonts w:hint="eastAsia"/>
          <w:lang w:eastAsia="zh-CN"/>
        </w:rPr>
      </w:pPr>
      <w:r>
        <w:rPr>
          <w:spacing w:val="3"/>
          <w:lang w:eastAsia="zh-CN"/>
        </w:rPr>
        <w:t>（</w:t>
      </w:r>
      <w:r>
        <w:rPr>
          <w:spacing w:val="-72"/>
          <w:lang w:eastAsia="zh-CN"/>
        </w:rPr>
        <w:t xml:space="preserve"> </w:t>
      </w:r>
      <w:r>
        <w:rPr>
          <w:spacing w:val="3"/>
          <w:lang w:eastAsia="zh-CN"/>
        </w:rPr>
        <w:t>一）教务处根据教学需求、学生人数优化教室开放数量；</w:t>
      </w:r>
    </w:p>
    <w:p w14:paraId="1E067444" w14:textId="77777777" w:rsidR="006336B0" w:rsidRDefault="00A7538E">
      <w:pPr>
        <w:pStyle w:val="a3"/>
        <w:spacing w:before="189" w:line="221" w:lineRule="auto"/>
        <w:jc w:val="right"/>
        <w:rPr>
          <w:rFonts w:hint="eastAsia"/>
          <w:lang w:eastAsia="zh-CN"/>
        </w:rPr>
      </w:pPr>
      <w:r>
        <w:rPr>
          <w:spacing w:val="-4"/>
          <w:lang w:eastAsia="zh-CN"/>
        </w:rPr>
        <w:t>（二）教务处根据学校寒暑假特点，制定教室封闭管理计划；</w:t>
      </w:r>
    </w:p>
    <w:p w14:paraId="1E067445" w14:textId="77777777" w:rsidR="006336B0" w:rsidRDefault="00A7538E">
      <w:pPr>
        <w:pStyle w:val="a3"/>
        <w:spacing w:before="189" w:line="278" w:lineRule="auto"/>
        <w:ind w:left="15" w:right="101" w:firstLine="621"/>
        <w:rPr>
          <w:rFonts w:hint="eastAsia"/>
          <w:lang w:eastAsia="zh-CN"/>
        </w:rPr>
      </w:pPr>
      <w:r>
        <w:rPr>
          <w:spacing w:val="4"/>
          <w:lang w:eastAsia="zh-CN"/>
        </w:rPr>
        <w:t>（三）课室管理人负责课室用电设备管理，避免教室无人开</w:t>
      </w:r>
      <w:r>
        <w:rPr>
          <w:spacing w:val="1"/>
          <w:lang w:eastAsia="zh-CN"/>
        </w:rPr>
        <w:t xml:space="preserve"> </w:t>
      </w:r>
      <w:r>
        <w:rPr>
          <w:spacing w:val="7"/>
          <w:lang w:eastAsia="zh-CN"/>
        </w:rPr>
        <w:t>灯、人少大面积开灯等电力空耗；</w:t>
      </w:r>
    </w:p>
    <w:p w14:paraId="1E067446" w14:textId="77777777" w:rsidR="006336B0" w:rsidRDefault="00A7538E">
      <w:pPr>
        <w:pStyle w:val="a3"/>
        <w:spacing w:before="187" w:line="278" w:lineRule="auto"/>
        <w:ind w:left="13" w:right="109" w:firstLine="622"/>
        <w:rPr>
          <w:rFonts w:hint="eastAsia"/>
          <w:lang w:eastAsia="zh-CN"/>
        </w:rPr>
      </w:pPr>
      <w:r>
        <w:rPr>
          <w:spacing w:val="3"/>
          <w:lang w:eastAsia="zh-CN"/>
        </w:rPr>
        <w:t>（四）课室管理人员负责课室空调设备的开停，避免课后空</w:t>
      </w:r>
      <w:r>
        <w:rPr>
          <w:spacing w:val="18"/>
          <w:lang w:eastAsia="zh-CN"/>
        </w:rPr>
        <w:t xml:space="preserve"> </w:t>
      </w:r>
      <w:r>
        <w:rPr>
          <w:spacing w:val="-14"/>
          <w:lang w:eastAsia="zh-CN"/>
        </w:rPr>
        <w:t>开现象；</w:t>
      </w:r>
    </w:p>
    <w:p w14:paraId="1E067447" w14:textId="77777777" w:rsidR="006336B0" w:rsidRDefault="00A7538E">
      <w:pPr>
        <w:pStyle w:val="a3"/>
        <w:spacing w:before="183" w:line="279" w:lineRule="auto"/>
        <w:ind w:left="6" w:right="112" w:firstLine="630"/>
        <w:rPr>
          <w:rFonts w:hint="eastAsia"/>
          <w:lang w:eastAsia="zh-CN"/>
        </w:rPr>
      </w:pPr>
      <w:r>
        <w:rPr>
          <w:spacing w:val="3"/>
          <w:lang w:eastAsia="zh-CN"/>
        </w:rPr>
        <w:t>（五）有多媒体设备、专业类设备使用时减少空开或待机电</w:t>
      </w:r>
      <w:r>
        <w:rPr>
          <w:spacing w:val="16"/>
          <w:lang w:eastAsia="zh-CN"/>
        </w:rPr>
        <w:t xml:space="preserve"> </w:t>
      </w:r>
      <w:r>
        <w:rPr>
          <w:spacing w:val="7"/>
          <w:lang w:eastAsia="zh-CN"/>
        </w:rPr>
        <w:t>耗，完成教学后关闭电源；</w:t>
      </w:r>
    </w:p>
    <w:p w14:paraId="1E067448" w14:textId="77777777" w:rsidR="006336B0" w:rsidRDefault="00A7538E">
      <w:pPr>
        <w:pStyle w:val="a3"/>
        <w:spacing w:before="185" w:line="223" w:lineRule="auto"/>
        <w:ind w:left="636"/>
        <w:rPr>
          <w:rFonts w:hint="eastAsia"/>
          <w:lang w:eastAsia="zh-CN"/>
        </w:rPr>
      </w:pPr>
      <w:r>
        <w:rPr>
          <w:spacing w:val="8"/>
          <w:lang w:eastAsia="zh-CN"/>
        </w:rPr>
        <w:t>（六）计算机房完成教学后关闭设备电源；</w:t>
      </w:r>
    </w:p>
    <w:p w14:paraId="1E067449" w14:textId="77777777" w:rsidR="006336B0" w:rsidRDefault="00A7538E">
      <w:pPr>
        <w:pStyle w:val="a3"/>
        <w:spacing w:before="185" w:line="279" w:lineRule="auto"/>
        <w:ind w:left="5" w:right="89" w:firstLine="631"/>
        <w:rPr>
          <w:rFonts w:hint="eastAsia"/>
          <w:lang w:eastAsia="zh-CN"/>
        </w:rPr>
      </w:pPr>
      <w:r>
        <w:rPr>
          <w:spacing w:val="4"/>
          <w:lang w:eastAsia="zh-CN"/>
        </w:rPr>
        <w:t>（七）教室空调使用时应关闭门窗，建议采用风扇与空调通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风结合的方式改善室内空气质量；</w:t>
      </w:r>
    </w:p>
    <w:p w14:paraId="1E06744A" w14:textId="77777777" w:rsidR="006336B0" w:rsidRDefault="00A7538E">
      <w:pPr>
        <w:pStyle w:val="a3"/>
        <w:spacing w:before="185" w:line="297" w:lineRule="auto"/>
        <w:ind w:left="2" w:right="68" w:firstLine="634"/>
        <w:rPr>
          <w:rFonts w:hint="eastAsia"/>
          <w:lang w:eastAsia="zh-CN"/>
        </w:rPr>
      </w:pPr>
      <w:r>
        <w:rPr>
          <w:spacing w:val="9"/>
          <w:lang w:eastAsia="zh-CN"/>
        </w:rPr>
        <w:t>（八）空调夏季开启规定：室内温度达到</w:t>
      </w:r>
      <w:r>
        <w:rPr>
          <w:spacing w:val="58"/>
          <w:lang w:eastAsia="zh-CN"/>
        </w:rPr>
        <w:t xml:space="preserve"> </w:t>
      </w:r>
      <w:r>
        <w:rPr>
          <w:spacing w:val="9"/>
          <w:lang w:eastAsia="zh-CN"/>
        </w:rPr>
        <w:t>30℃及以上或温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度超过 28℃且通风效果不佳时可开启空调；室内空调温度设置</w:t>
      </w:r>
      <w:r>
        <w:rPr>
          <w:spacing w:val="14"/>
          <w:lang w:eastAsia="zh-CN"/>
        </w:rPr>
        <w:t xml:space="preserve"> </w:t>
      </w:r>
      <w:r>
        <w:rPr>
          <w:spacing w:val="-4"/>
          <w:lang w:eastAsia="zh-CN"/>
        </w:rPr>
        <w:t>不低于</w:t>
      </w:r>
      <w:r>
        <w:rPr>
          <w:spacing w:val="-47"/>
          <w:lang w:eastAsia="zh-CN"/>
        </w:rPr>
        <w:t xml:space="preserve"> </w:t>
      </w:r>
      <w:r>
        <w:rPr>
          <w:spacing w:val="-4"/>
          <w:lang w:eastAsia="zh-CN"/>
        </w:rPr>
        <w:t>24℃。</w:t>
      </w:r>
    </w:p>
    <w:p w14:paraId="1E06744B" w14:textId="77777777" w:rsidR="006336B0" w:rsidRDefault="00A7538E">
      <w:pPr>
        <w:pStyle w:val="a3"/>
        <w:spacing w:before="182" w:line="221" w:lineRule="auto"/>
        <w:ind w:left="636"/>
        <w:rPr>
          <w:rFonts w:hint="eastAsia"/>
          <w:lang w:eastAsia="zh-CN"/>
        </w:rPr>
      </w:pPr>
      <w:r>
        <w:rPr>
          <w:spacing w:val="11"/>
          <w:lang w:eastAsia="zh-CN"/>
        </w:rPr>
        <w:t>（九）冬季开启规定：办公室关窗室内温度必须在 10℃及</w:t>
      </w:r>
    </w:p>
    <w:p w14:paraId="1E06744C" w14:textId="77777777" w:rsidR="006336B0" w:rsidRDefault="006336B0">
      <w:pPr>
        <w:spacing w:line="221" w:lineRule="auto"/>
        <w:rPr>
          <w:lang w:eastAsia="zh-CN"/>
        </w:rPr>
        <w:sectPr w:rsidR="006336B0">
          <w:footerReference w:type="default" r:id="rId14"/>
          <w:pgSz w:w="11907" w:h="16839"/>
          <w:pgMar w:top="1431" w:right="1406" w:bottom="1147" w:left="1595" w:header="0" w:footer="871" w:gutter="0"/>
          <w:cols w:space="720"/>
        </w:sectPr>
      </w:pPr>
    </w:p>
    <w:p w14:paraId="1E067450" w14:textId="77777777" w:rsidR="006336B0" w:rsidRDefault="00A7538E">
      <w:pPr>
        <w:pStyle w:val="a3"/>
        <w:spacing w:before="100" w:line="318" w:lineRule="auto"/>
        <w:ind w:left="659" w:right="3464" w:hanging="613"/>
        <w:rPr>
          <w:rFonts w:hint="eastAsia"/>
          <w:lang w:eastAsia="zh-CN"/>
        </w:rPr>
      </w:pPr>
      <w:r>
        <w:rPr>
          <w:lang w:eastAsia="zh-CN"/>
        </w:rPr>
        <w:lastRenderedPageBreak/>
        <w:t>以下；室内空调温度设置不高于</w:t>
      </w:r>
      <w:r>
        <w:rPr>
          <w:spacing w:val="-31"/>
          <w:lang w:eastAsia="zh-CN"/>
        </w:rPr>
        <w:t xml:space="preserve"> </w:t>
      </w:r>
      <w:r>
        <w:rPr>
          <w:lang w:eastAsia="zh-CN"/>
        </w:rPr>
        <w:t xml:space="preserve">18℃。 </w:t>
      </w:r>
      <w:r>
        <w:rPr>
          <w:spacing w:val="7"/>
          <w:lang w:eastAsia="zh-CN"/>
        </w:rPr>
        <w:t>第二十条 公共区域能源管理</w:t>
      </w:r>
    </w:p>
    <w:p w14:paraId="1E067451" w14:textId="77777777" w:rsidR="006336B0" w:rsidRDefault="00A7538E">
      <w:pPr>
        <w:pStyle w:val="a3"/>
        <w:spacing w:before="56" w:line="295" w:lineRule="auto"/>
        <w:ind w:left="6" w:right="104" w:firstLine="629"/>
        <w:rPr>
          <w:rFonts w:hint="eastAsia"/>
          <w:lang w:eastAsia="zh-CN"/>
        </w:rPr>
      </w:pPr>
      <w:r>
        <w:rPr>
          <w:spacing w:val="1"/>
          <w:lang w:eastAsia="zh-CN"/>
        </w:rPr>
        <w:t>（</w:t>
      </w:r>
      <w:r>
        <w:rPr>
          <w:spacing w:val="-77"/>
          <w:lang w:eastAsia="zh-CN"/>
        </w:rPr>
        <w:t xml:space="preserve"> </w:t>
      </w:r>
      <w:r>
        <w:rPr>
          <w:spacing w:val="1"/>
          <w:lang w:eastAsia="zh-CN"/>
        </w:rPr>
        <w:t>一）楼梯间、走廊、卫生间、电梯前室常明部分照明控制</w:t>
      </w:r>
      <w:r>
        <w:rPr>
          <w:lang w:eastAsia="zh-CN"/>
        </w:rPr>
        <w:t xml:space="preserve"> </w:t>
      </w:r>
      <w:r>
        <w:rPr>
          <w:spacing w:val="18"/>
          <w:lang w:eastAsia="zh-CN"/>
        </w:rPr>
        <w:t>在</w:t>
      </w:r>
      <w:r>
        <w:rPr>
          <w:spacing w:val="53"/>
          <w:lang w:eastAsia="zh-CN"/>
        </w:rPr>
        <w:t xml:space="preserve"> </w:t>
      </w:r>
      <w:r>
        <w:rPr>
          <w:spacing w:val="18"/>
          <w:lang w:eastAsia="zh-CN"/>
        </w:rPr>
        <w:t>15</w:t>
      </w:r>
      <w:r>
        <w:rPr>
          <w:lang w:eastAsia="zh-CN"/>
        </w:rPr>
        <w:t>LX</w:t>
      </w:r>
      <w:r>
        <w:rPr>
          <w:spacing w:val="18"/>
          <w:lang w:eastAsia="zh-CN"/>
        </w:rPr>
        <w:t>，节电控制部分安装节能开关，</w:t>
      </w:r>
      <w:r>
        <w:rPr>
          <w:spacing w:val="-93"/>
          <w:lang w:eastAsia="zh-CN"/>
        </w:rPr>
        <w:t xml:space="preserve"> </w:t>
      </w:r>
      <w:r>
        <w:rPr>
          <w:spacing w:val="18"/>
          <w:lang w:eastAsia="zh-CN"/>
        </w:rPr>
        <w:t>开启后总</w:t>
      </w:r>
      <w:r>
        <w:rPr>
          <w:spacing w:val="17"/>
          <w:lang w:eastAsia="zh-CN"/>
        </w:rPr>
        <w:t>照度控制在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30</w:t>
      </w:r>
      <w:r>
        <w:rPr>
          <w:lang w:eastAsia="zh-CN"/>
        </w:rPr>
        <w:t>LX</w:t>
      </w:r>
      <w:r>
        <w:rPr>
          <w:spacing w:val="1"/>
          <w:lang w:eastAsia="zh-CN"/>
        </w:rPr>
        <w:t>；</w:t>
      </w:r>
    </w:p>
    <w:p w14:paraId="1E067452" w14:textId="77777777" w:rsidR="006336B0" w:rsidRDefault="00A7538E">
      <w:pPr>
        <w:pStyle w:val="a3"/>
        <w:spacing w:before="191" w:line="277" w:lineRule="auto"/>
        <w:ind w:left="22" w:right="74" w:firstLine="612"/>
        <w:rPr>
          <w:rFonts w:hint="eastAsia"/>
          <w:lang w:eastAsia="zh-CN"/>
        </w:rPr>
      </w:pPr>
      <w:r>
        <w:rPr>
          <w:spacing w:val="21"/>
          <w:lang w:eastAsia="zh-CN"/>
        </w:rPr>
        <w:t>（二）楼梯间采用红外/雷达控制，</w:t>
      </w:r>
      <w:r>
        <w:rPr>
          <w:spacing w:val="-77"/>
          <w:lang w:eastAsia="zh-CN"/>
        </w:rPr>
        <w:t xml:space="preserve"> </w:t>
      </w:r>
      <w:r>
        <w:rPr>
          <w:spacing w:val="21"/>
          <w:lang w:eastAsia="zh-CN"/>
        </w:rPr>
        <w:t>常明部分照</w:t>
      </w:r>
      <w:r>
        <w:rPr>
          <w:spacing w:val="20"/>
          <w:lang w:eastAsia="zh-CN"/>
        </w:rPr>
        <w:t>度控制在</w:t>
      </w:r>
      <w:r>
        <w:rPr>
          <w:lang w:eastAsia="zh-CN"/>
        </w:rPr>
        <w:t xml:space="preserve"> 10-20LX；</w:t>
      </w:r>
    </w:p>
    <w:p w14:paraId="1E067453" w14:textId="77777777" w:rsidR="006336B0" w:rsidRDefault="00A7538E">
      <w:pPr>
        <w:pStyle w:val="a3"/>
        <w:spacing w:before="187" w:line="298" w:lineRule="auto"/>
        <w:ind w:firstLine="635"/>
        <w:rPr>
          <w:rFonts w:hint="eastAsia"/>
          <w:lang w:eastAsia="zh-CN"/>
        </w:rPr>
      </w:pPr>
      <w:r>
        <w:rPr>
          <w:spacing w:val="-4"/>
          <w:lang w:eastAsia="zh-CN"/>
        </w:rPr>
        <w:t>（三）路灯、建筑物立面照明采用节能灯管，控制开启时间；</w:t>
      </w:r>
      <w:r>
        <w:rPr>
          <w:spacing w:val="7"/>
          <w:lang w:eastAsia="zh-CN"/>
        </w:rPr>
        <w:t xml:space="preserve"> </w:t>
      </w:r>
      <w:r>
        <w:rPr>
          <w:spacing w:val="2"/>
          <w:lang w:eastAsia="zh-CN"/>
        </w:rPr>
        <w:t>建筑立面照明严格控制开启时间（</w:t>
      </w:r>
      <w:r>
        <w:rPr>
          <w:spacing w:val="-62"/>
          <w:lang w:eastAsia="zh-CN"/>
        </w:rPr>
        <w:t xml:space="preserve"> </w:t>
      </w:r>
      <w:r>
        <w:rPr>
          <w:spacing w:val="2"/>
          <w:lang w:eastAsia="zh-CN"/>
        </w:rPr>
        <w:t>一般在节假日及重大活动时开</w:t>
      </w:r>
      <w:r>
        <w:rPr>
          <w:lang w:eastAsia="zh-CN"/>
        </w:rPr>
        <w:t xml:space="preserve"> </w:t>
      </w:r>
      <w:r>
        <w:rPr>
          <w:spacing w:val="-51"/>
          <w:lang w:eastAsia="zh-CN"/>
        </w:rPr>
        <w:t>启）。</w:t>
      </w:r>
    </w:p>
    <w:p w14:paraId="1E067454" w14:textId="77777777" w:rsidR="006336B0" w:rsidRDefault="006336B0">
      <w:pPr>
        <w:spacing w:line="317" w:lineRule="auto"/>
        <w:rPr>
          <w:lang w:eastAsia="zh-CN"/>
        </w:rPr>
      </w:pPr>
    </w:p>
    <w:p w14:paraId="1E067455" w14:textId="77777777" w:rsidR="006336B0" w:rsidRDefault="006336B0">
      <w:pPr>
        <w:spacing w:line="318" w:lineRule="auto"/>
        <w:rPr>
          <w:lang w:eastAsia="zh-CN"/>
        </w:rPr>
      </w:pPr>
    </w:p>
    <w:p w14:paraId="1E067456" w14:textId="77777777" w:rsidR="006336B0" w:rsidRDefault="00A7538E">
      <w:pPr>
        <w:pStyle w:val="a3"/>
        <w:spacing w:before="101" w:line="318" w:lineRule="auto"/>
        <w:ind w:left="659" w:right="2767" w:firstLine="2245"/>
        <w:rPr>
          <w:rFonts w:hint="eastAsia"/>
          <w:lang w:eastAsia="zh-CN"/>
        </w:rPr>
      </w:pPr>
      <w:r>
        <w:rPr>
          <w:rFonts w:ascii="黑体" w:eastAsia="黑体" w:hAnsi="黑体" w:cs="黑体"/>
          <w:spacing w:val="8"/>
          <w:lang w:eastAsia="zh-CN"/>
        </w:rPr>
        <w:t>第五章 行为节能管理</w:t>
      </w:r>
      <w:r>
        <w:rPr>
          <w:rFonts w:ascii="黑体" w:eastAsia="黑体" w:hAnsi="黑体" w:cs="黑体"/>
          <w:lang w:eastAsia="zh-CN"/>
        </w:rPr>
        <w:t xml:space="preserve">  </w:t>
      </w:r>
      <w:r>
        <w:rPr>
          <w:spacing w:val="2"/>
          <w:lang w:eastAsia="zh-CN"/>
        </w:rPr>
        <w:t>第二十一条 行为节能管理，内容包括：</w:t>
      </w:r>
    </w:p>
    <w:p w14:paraId="1E067457" w14:textId="77777777" w:rsidR="006336B0" w:rsidRDefault="00A7538E">
      <w:pPr>
        <w:pStyle w:val="a3"/>
        <w:spacing w:before="53" w:line="278" w:lineRule="auto"/>
        <w:ind w:left="2" w:right="134" w:firstLine="632"/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spacing w:val="-79"/>
          <w:lang w:eastAsia="zh-CN"/>
        </w:rPr>
        <w:t xml:space="preserve"> </w:t>
      </w:r>
      <w:r>
        <w:rPr>
          <w:lang w:eastAsia="zh-CN"/>
        </w:rPr>
        <w:t xml:space="preserve">一）校园实施对节能行为的奖励和对浪费行为的教育处罚 </w:t>
      </w:r>
      <w:r>
        <w:rPr>
          <w:spacing w:val="8"/>
          <w:lang w:eastAsia="zh-CN"/>
        </w:rPr>
        <w:t>措施，将师生员工节能行动纳入行为规范建设中；</w:t>
      </w:r>
    </w:p>
    <w:p w14:paraId="1E067458" w14:textId="77777777" w:rsidR="006336B0" w:rsidRDefault="00A7538E">
      <w:pPr>
        <w:pStyle w:val="a3"/>
        <w:spacing w:before="187" w:line="277" w:lineRule="auto"/>
        <w:ind w:left="2" w:right="83" w:firstLine="632"/>
        <w:rPr>
          <w:rFonts w:hint="eastAsia"/>
          <w:lang w:eastAsia="zh-CN"/>
        </w:rPr>
      </w:pPr>
      <w:r>
        <w:rPr>
          <w:spacing w:val="5"/>
          <w:lang w:eastAsia="zh-CN"/>
        </w:rPr>
        <w:t>（二）鼓励和支持学生成立节约型校园学生志愿</w:t>
      </w:r>
      <w:r>
        <w:rPr>
          <w:spacing w:val="4"/>
          <w:lang w:eastAsia="zh-CN"/>
        </w:rPr>
        <w:t>者队伍，巡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查、监督并制止校园的能源浪费现象；</w:t>
      </w:r>
    </w:p>
    <w:p w14:paraId="1E067459" w14:textId="77777777" w:rsidR="006336B0" w:rsidRDefault="00A7538E">
      <w:pPr>
        <w:pStyle w:val="a3"/>
        <w:spacing w:before="191" w:line="306" w:lineRule="auto"/>
        <w:ind w:left="12" w:right="76" w:firstLine="622"/>
        <w:rPr>
          <w:rFonts w:hint="eastAsia"/>
          <w:lang w:eastAsia="zh-CN"/>
        </w:rPr>
      </w:pPr>
      <w:r>
        <w:rPr>
          <w:spacing w:val="5"/>
          <w:lang w:eastAsia="zh-CN"/>
        </w:rPr>
        <w:t>（三）自觉执行室内空调采暖温湿度的节能设定，严格控制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空调开启时间。开空调时不开门窗，提倡下班前半小时</w:t>
      </w:r>
      <w:r>
        <w:rPr>
          <w:spacing w:val="4"/>
          <w:lang w:eastAsia="zh-CN"/>
        </w:rPr>
        <w:t>提早关闭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空调。过渡季节尽量不开或少开空调，以开窗通风</w:t>
      </w:r>
      <w:r>
        <w:rPr>
          <w:spacing w:val="4"/>
          <w:lang w:eastAsia="zh-CN"/>
        </w:rPr>
        <w:t>或使用电风扇</w:t>
      </w:r>
      <w:r>
        <w:rPr>
          <w:lang w:eastAsia="zh-CN"/>
        </w:rPr>
        <w:t xml:space="preserve"> </w:t>
      </w:r>
      <w:r>
        <w:rPr>
          <w:spacing w:val="-19"/>
          <w:lang w:eastAsia="zh-CN"/>
        </w:rPr>
        <w:t>为主；</w:t>
      </w:r>
    </w:p>
    <w:p w14:paraId="1E06745A" w14:textId="77777777" w:rsidR="006336B0" w:rsidRDefault="00A7538E">
      <w:pPr>
        <w:pStyle w:val="a3"/>
        <w:spacing w:before="183" w:line="223" w:lineRule="auto"/>
        <w:ind w:left="635"/>
        <w:rPr>
          <w:rFonts w:hint="eastAsia"/>
          <w:lang w:eastAsia="zh-CN"/>
        </w:rPr>
      </w:pPr>
      <w:r>
        <w:rPr>
          <w:spacing w:val="9"/>
          <w:lang w:eastAsia="zh-CN"/>
        </w:rPr>
        <w:t>（四）离开办公室前随手熄灯、人离关机；</w:t>
      </w:r>
    </w:p>
    <w:p w14:paraId="1E06745B" w14:textId="77777777" w:rsidR="006336B0" w:rsidRDefault="006336B0">
      <w:pPr>
        <w:spacing w:line="223" w:lineRule="auto"/>
        <w:rPr>
          <w:lang w:eastAsia="zh-CN"/>
        </w:rPr>
        <w:sectPr w:rsidR="006336B0">
          <w:footerReference w:type="default" r:id="rId15"/>
          <w:pgSz w:w="11907" w:h="16839"/>
          <w:pgMar w:top="1431" w:right="1403" w:bottom="1147" w:left="1596" w:header="0" w:footer="871" w:gutter="0"/>
          <w:cols w:space="720"/>
        </w:sectPr>
      </w:pPr>
    </w:p>
    <w:p w14:paraId="1E06745C" w14:textId="77777777" w:rsidR="006336B0" w:rsidRDefault="006336B0">
      <w:pPr>
        <w:spacing w:line="245" w:lineRule="auto"/>
        <w:rPr>
          <w:lang w:eastAsia="zh-CN"/>
        </w:rPr>
      </w:pPr>
    </w:p>
    <w:p w14:paraId="1E06745D" w14:textId="77777777" w:rsidR="006336B0" w:rsidRDefault="006336B0">
      <w:pPr>
        <w:spacing w:line="245" w:lineRule="auto"/>
        <w:rPr>
          <w:lang w:eastAsia="zh-CN"/>
        </w:rPr>
      </w:pPr>
    </w:p>
    <w:p w14:paraId="1E06745E" w14:textId="77777777" w:rsidR="006336B0" w:rsidRDefault="006336B0">
      <w:pPr>
        <w:spacing w:line="245" w:lineRule="auto"/>
        <w:rPr>
          <w:lang w:eastAsia="zh-CN"/>
        </w:rPr>
      </w:pPr>
    </w:p>
    <w:p w14:paraId="1E06745F" w14:textId="77777777" w:rsidR="006336B0" w:rsidRDefault="00A7538E">
      <w:pPr>
        <w:pStyle w:val="a3"/>
        <w:spacing w:before="100" w:line="318" w:lineRule="auto"/>
        <w:ind w:left="31" w:right="116" w:firstLine="605"/>
        <w:rPr>
          <w:rFonts w:hint="eastAsia"/>
          <w:lang w:eastAsia="zh-CN"/>
        </w:rPr>
      </w:pPr>
      <w:r>
        <w:rPr>
          <w:spacing w:val="4"/>
          <w:lang w:eastAsia="zh-CN"/>
        </w:rPr>
        <w:t>（五）教学楼、办公楼、宿舍楼电源开关，用电设备张贴节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能提醒标示牌。</w:t>
      </w:r>
    </w:p>
    <w:p w14:paraId="1E067460" w14:textId="77777777" w:rsidR="006336B0" w:rsidRDefault="00A7538E">
      <w:pPr>
        <w:pStyle w:val="a3"/>
        <w:spacing w:before="54" w:line="222" w:lineRule="auto"/>
        <w:ind w:left="660"/>
        <w:rPr>
          <w:rFonts w:hint="eastAsia"/>
          <w:lang w:eastAsia="zh-CN"/>
        </w:rPr>
      </w:pPr>
      <w:r>
        <w:rPr>
          <w:spacing w:val="3"/>
          <w:lang w:eastAsia="zh-CN"/>
        </w:rPr>
        <w:t>第二十二条 行为节水管理，内容包括：</w:t>
      </w:r>
    </w:p>
    <w:p w14:paraId="1E067461" w14:textId="77777777" w:rsidR="006336B0" w:rsidRDefault="00A7538E">
      <w:pPr>
        <w:pStyle w:val="a3"/>
        <w:spacing w:before="185" w:line="223" w:lineRule="auto"/>
        <w:ind w:left="636"/>
        <w:rPr>
          <w:rFonts w:hint="eastAsia"/>
          <w:lang w:eastAsia="zh-CN"/>
        </w:rPr>
      </w:pPr>
      <w:r>
        <w:rPr>
          <w:spacing w:val="2"/>
          <w:lang w:eastAsia="zh-CN"/>
        </w:rPr>
        <w:t>（</w:t>
      </w:r>
      <w:r>
        <w:rPr>
          <w:spacing w:val="-67"/>
          <w:lang w:eastAsia="zh-CN"/>
        </w:rPr>
        <w:t xml:space="preserve"> </w:t>
      </w:r>
      <w:r>
        <w:rPr>
          <w:spacing w:val="2"/>
          <w:lang w:eastAsia="zh-CN"/>
        </w:rPr>
        <w:t>一）公共用水场所张贴节约用水提醒标示牌；</w:t>
      </w:r>
    </w:p>
    <w:p w14:paraId="1E067462" w14:textId="77777777" w:rsidR="006336B0" w:rsidRDefault="00A7538E">
      <w:pPr>
        <w:pStyle w:val="a3"/>
        <w:spacing w:before="186" w:line="278" w:lineRule="auto"/>
        <w:ind w:left="24" w:right="86" w:firstLine="611"/>
        <w:rPr>
          <w:rFonts w:hint="eastAsia"/>
          <w:lang w:eastAsia="zh-CN"/>
        </w:rPr>
      </w:pPr>
      <w:r>
        <w:rPr>
          <w:spacing w:val="5"/>
          <w:lang w:eastAsia="zh-CN"/>
        </w:rPr>
        <w:t>（二）学生个人用水实施能源缴费校园一卡通，将水资源消</w:t>
      </w:r>
      <w:r>
        <w:rPr>
          <w:spacing w:val="4"/>
          <w:lang w:eastAsia="zh-CN"/>
        </w:rPr>
        <w:t xml:space="preserve"> </w:t>
      </w:r>
      <w:r>
        <w:rPr>
          <w:spacing w:val="-1"/>
          <w:lang w:eastAsia="zh-CN"/>
        </w:rPr>
        <w:t>费与个人经济利益挂钩；</w:t>
      </w:r>
    </w:p>
    <w:p w14:paraId="1E067463" w14:textId="77777777" w:rsidR="006336B0" w:rsidRDefault="00A7538E">
      <w:pPr>
        <w:pStyle w:val="a3"/>
        <w:spacing w:before="185" w:line="278" w:lineRule="auto"/>
        <w:ind w:left="660" w:right="1641" w:hanging="24"/>
        <w:rPr>
          <w:rFonts w:hint="eastAsia"/>
          <w:lang w:eastAsia="zh-CN"/>
        </w:rPr>
      </w:pPr>
      <w:r>
        <w:rPr>
          <w:spacing w:val="6"/>
          <w:lang w:eastAsia="zh-CN"/>
        </w:rPr>
        <w:t>（三）水龙头随用随开，跑冒滴漏，及时报修。</w:t>
      </w:r>
      <w:r>
        <w:rPr>
          <w:spacing w:val="3"/>
          <w:lang w:eastAsia="zh-CN"/>
        </w:rPr>
        <w:t xml:space="preserve"> 第二十三条 行为节材管理，内容包括：</w:t>
      </w:r>
    </w:p>
    <w:p w14:paraId="1E067464" w14:textId="77777777" w:rsidR="006336B0" w:rsidRDefault="00A7538E">
      <w:pPr>
        <w:pStyle w:val="a3"/>
        <w:spacing w:before="190" w:line="296" w:lineRule="auto"/>
        <w:ind w:left="1" w:right="2" w:firstLine="635"/>
        <w:rPr>
          <w:rFonts w:hint="eastAsia"/>
          <w:lang w:eastAsia="zh-CN"/>
        </w:rPr>
      </w:pPr>
      <w:r>
        <w:rPr>
          <w:spacing w:val="-6"/>
          <w:lang w:eastAsia="zh-CN"/>
        </w:rPr>
        <w:t>（</w:t>
      </w:r>
      <w:r>
        <w:rPr>
          <w:spacing w:val="-79"/>
          <w:lang w:eastAsia="zh-CN"/>
        </w:rPr>
        <w:t xml:space="preserve"> </w:t>
      </w:r>
      <w:r>
        <w:rPr>
          <w:spacing w:val="-6"/>
          <w:lang w:eastAsia="zh-CN"/>
        </w:rPr>
        <w:t>一）倡导纸张耗材节约行为，节约用纸，推</w:t>
      </w:r>
      <w:r>
        <w:rPr>
          <w:spacing w:val="-7"/>
          <w:lang w:eastAsia="zh-CN"/>
        </w:rPr>
        <w:t>广无纸化办公，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废纸重复利用，积极采用可再生纸；提倡双面用纸，减少打印复</w:t>
      </w:r>
      <w:r>
        <w:rPr>
          <w:spacing w:val="7"/>
          <w:lang w:eastAsia="zh-CN"/>
        </w:rPr>
        <w:t xml:space="preserve"> </w:t>
      </w:r>
      <w:r>
        <w:rPr>
          <w:spacing w:val="4"/>
          <w:lang w:eastAsia="zh-CN"/>
        </w:rPr>
        <w:t>印次数，节约使用打印耗材；</w:t>
      </w:r>
    </w:p>
    <w:p w14:paraId="1E067465" w14:textId="77777777" w:rsidR="006336B0" w:rsidRDefault="00A7538E">
      <w:pPr>
        <w:pStyle w:val="a3"/>
        <w:spacing w:before="189" w:line="278" w:lineRule="auto"/>
        <w:ind w:left="1" w:firstLine="635"/>
        <w:rPr>
          <w:rFonts w:hint="eastAsia"/>
          <w:lang w:eastAsia="zh-CN"/>
        </w:rPr>
      </w:pPr>
      <w:r>
        <w:rPr>
          <w:spacing w:val="-4"/>
          <w:lang w:eastAsia="zh-CN"/>
        </w:rPr>
        <w:t>（二）严格控制会议铺张浪费，减少或不使用精装宣传手册，</w:t>
      </w:r>
      <w:r>
        <w:rPr>
          <w:spacing w:val="18"/>
          <w:lang w:eastAsia="zh-CN"/>
        </w:rPr>
        <w:t xml:space="preserve"> </w:t>
      </w:r>
      <w:r>
        <w:rPr>
          <w:spacing w:val="-2"/>
          <w:lang w:eastAsia="zh-CN"/>
        </w:rPr>
        <w:t>避免过度包装；</w:t>
      </w:r>
    </w:p>
    <w:p w14:paraId="1E067466" w14:textId="77777777" w:rsidR="006336B0" w:rsidRDefault="00A7538E">
      <w:pPr>
        <w:pStyle w:val="a3"/>
        <w:spacing w:before="184" w:line="278" w:lineRule="auto"/>
        <w:ind w:left="13" w:right="109" w:firstLine="622"/>
        <w:rPr>
          <w:rFonts w:hint="eastAsia"/>
          <w:lang w:eastAsia="zh-CN"/>
        </w:rPr>
      </w:pPr>
      <w:r>
        <w:rPr>
          <w:spacing w:val="4"/>
          <w:lang w:eastAsia="zh-CN"/>
        </w:rPr>
        <w:t>（三）鼓励开展资源循环利用活动，积极回收利用书籍、衣</w:t>
      </w:r>
      <w:r>
        <w:rPr>
          <w:spacing w:val="6"/>
          <w:lang w:eastAsia="zh-CN"/>
        </w:rPr>
        <w:t xml:space="preserve"> </w:t>
      </w:r>
      <w:r>
        <w:rPr>
          <w:spacing w:val="-2"/>
          <w:lang w:eastAsia="zh-CN"/>
        </w:rPr>
        <w:t>物、文具等。</w:t>
      </w:r>
    </w:p>
    <w:p w14:paraId="1E067467" w14:textId="77777777" w:rsidR="006336B0" w:rsidRDefault="00A7538E">
      <w:pPr>
        <w:pStyle w:val="a3"/>
        <w:spacing w:before="186" w:line="223" w:lineRule="auto"/>
        <w:ind w:left="660"/>
        <w:rPr>
          <w:rFonts w:hint="eastAsia"/>
          <w:lang w:eastAsia="zh-CN"/>
        </w:rPr>
      </w:pPr>
      <w:r>
        <w:rPr>
          <w:spacing w:val="2"/>
          <w:lang w:eastAsia="zh-CN"/>
        </w:rPr>
        <w:t>第二十四条 学生食堂节能节水专项管理，</w:t>
      </w:r>
      <w:r>
        <w:rPr>
          <w:spacing w:val="-57"/>
          <w:lang w:eastAsia="zh-CN"/>
        </w:rPr>
        <w:t xml:space="preserve"> </w:t>
      </w:r>
      <w:r>
        <w:rPr>
          <w:spacing w:val="2"/>
          <w:lang w:eastAsia="zh-CN"/>
        </w:rPr>
        <w:t>内容包括：</w:t>
      </w:r>
    </w:p>
    <w:p w14:paraId="1E067468" w14:textId="77777777" w:rsidR="006336B0" w:rsidRDefault="00A7538E">
      <w:pPr>
        <w:pStyle w:val="a3"/>
        <w:spacing w:before="186" w:line="221" w:lineRule="auto"/>
        <w:jc w:val="right"/>
        <w:rPr>
          <w:rFonts w:hint="eastAsia"/>
          <w:lang w:eastAsia="zh-CN"/>
        </w:rPr>
      </w:pPr>
      <w:r>
        <w:rPr>
          <w:spacing w:val="3"/>
          <w:lang w:eastAsia="zh-CN"/>
        </w:rPr>
        <w:t>（</w:t>
      </w:r>
      <w:r>
        <w:rPr>
          <w:spacing w:val="-72"/>
          <w:lang w:eastAsia="zh-CN"/>
        </w:rPr>
        <w:t xml:space="preserve"> </w:t>
      </w:r>
      <w:r>
        <w:rPr>
          <w:spacing w:val="3"/>
          <w:lang w:eastAsia="zh-CN"/>
        </w:rPr>
        <w:t>一）倡导节约粮食，反对浪费，制止不文明的就餐行为；</w:t>
      </w:r>
    </w:p>
    <w:p w14:paraId="1E067469" w14:textId="77777777" w:rsidR="006336B0" w:rsidRDefault="00A7538E">
      <w:pPr>
        <w:pStyle w:val="a3"/>
        <w:spacing w:before="188" w:line="297" w:lineRule="auto"/>
        <w:ind w:left="7" w:right="88" w:firstLine="629"/>
        <w:rPr>
          <w:rFonts w:hint="eastAsia"/>
          <w:lang w:eastAsia="zh-CN"/>
        </w:rPr>
      </w:pPr>
      <w:r>
        <w:rPr>
          <w:spacing w:val="5"/>
          <w:lang w:eastAsia="zh-CN"/>
        </w:rPr>
        <w:t>（二）加强食堂管理，从源头上节约和控制成本，强化操作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程序，在清洗、烹调、消毒过程中，充分注重节约水、电、气等</w:t>
      </w:r>
      <w:r>
        <w:rPr>
          <w:spacing w:val="1"/>
          <w:lang w:eastAsia="zh-CN"/>
        </w:rPr>
        <w:t xml:space="preserve"> </w:t>
      </w:r>
      <w:r>
        <w:rPr>
          <w:spacing w:val="-18"/>
          <w:lang w:eastAsia="zh-CN"/>
        </w:rPr>
        <w:t>资源；</w:t>
      </w:r>
    </w:p>
    <w:p w14:paraId="1E06746A" w14:textId="77777777" w:rsidR="006336B0" w:rsidRDefault="00A7538E">
      <w:pPr>
        <w:pStyle w:val="a3"/>
        <w:spacing w:before="186" w:line="278" w:lineRule="auto"/>
        <w:ind w:left="1" w:right="48" w:firstLine="635"/>
        <w:rPr>
          <w:rFonts w:hint="eastAsia"/>
          <w:lang w:eastAsia="zh-CN"/>
        </w:rPr>
      </w:pPr>
      <w:r>
        <w:rPr>
          <w:spacing w:val="6"/>
          <w:lang w:eastAsia="zh-CN"/>
        </w:rPr>
        <w:t>（三）树立绿色环保理念，不建议使用一次性餐具和筷子，</w:t>
      </w:r>
      <w:r>
        <w:rPr>
          <w:spacing w:val="16"/>
          <w:lang w:eastAsia="zh-CN"/>
        </w:rPr>
        <w:t xml:space="preserve"> </w:t>
      </w:r>
      <w:r>
        <w:rPr>
          <w:spacing w:val="8"/>
          <w:lang w:eastAsia="zh-CN"/>
        </w:rPr>
        <w:t>提供经高温严格消毒的餐具，以节约资源。</w:t>
      </w:r>
    </w:p>
    <w:p w14:paraId="1E06746C" w14:textId="77777777" w:rsidR="006336B0" w:rsidRDefault="006336B0">
      <w:pPr>
        <w:rPr>
          <w:lang w:eastAsia="zh-CN"/>
        </w:rPr>
      </w:pPr>
    </w:p>
    <w:p w14:paraId="6E9714F2" w14:textId="77777777" w:rsidR="00A7538E" w:rsidRPr="00A7538E" w:rsidRDefault="00A7538E" w:rsidP="00A7538E">
      <w:pPr>
        <w:rPr>
          <w:lang w:eastAsia="zh-CN"/>
        </w:rPr>
      </w:pPr>
    </w:p>
    <w:p w14:paraId="15580552" w14:textId="77777777" w:rsidR="00A7538E" w:rsidRPr="00A7538E" w:rsidRDefault="00A7538E" w:rsidP="00A7538E">
      <w:pPr>
        <w:rPr>
          <w:lang w:eastAsia="zh-CN"/>
        </w:rPr>
      </w:pPr>
    </w:p>
    <w:p w14:paraId="25880A35" w14:textId="77777777" w:rsidR="00A7538E" w:rsidRPr="00A7538E" w:rsidRDefault="00A7538E" w:rsidP="00A7538E">
      <w:pPr>
        <w:jc w:val="right"/>
        <w:rPr>
          <w:lang w:eastAsia="zh-CN"/>
        </w:rPr>
      </w:pPr>
    </w:p>
    <w:sectPr w:rsidR="00A7538E" w:rsidRPr="00A7538E">
      <w:headerReference w:type="default" r:id="rId16"/>
      <w:footerReference w:type="default" r:id="rId17"/>
      <w:pgSz w:w="11907" w:h="16839"/>
      <w:pgMar w:top="1" w:right="1469" w:bottom="1147" w:left="1785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749A" w14:textId="77777777" w:rsidR="00A7538E" w:rsidRDefault="00A7538E">
      <w:pPr>
        <w:spacing w:after="0"/>
      </w:pPr>
      <w:r>
        <w:separator/>
      </w:r>
    </w:p>
  </w:endnote>
  <w:endnote w:type="continuationSeparator" w:id="0">
    <w:p w14:paraId="1E06749C" w14:textId="77777777" w:rsidR="00A7538E" w:rsidRDefault="00A75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89" w14:textId="00C1ACD4" w:rsidR="006336B0" w:rsidRDefault="006336B0">
    <w:pPr>
      <w:spacing w:before="1" w:line="174" w:lineRule="auto"/>
      <w:rPr>
        <w:rFonts w:ascii="宋体" w:eastAsia="宋体" w:hAnsi="宋体" w:cs="宋体" w:hint="eastAsia"/>
        <w:sz w:val="28"/>
        <w:szCs w:val="2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92" w14:textId="08846051" w:rsidR="006336B0" w:rsidRPr="00A7538E" w:rsidRDefault="006336B0" w:rsidP="00A7538E">
    <w:pPr>
      <w:pStyle w:val="a6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95" w14:textId="65F52474" w:rsidR="006336B0" w:rsidRPr="00A7538E" w:rsidRDefault="006336B0" w:rsidP="00A753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8A" w14:textId="0C999E0A" w:rsidR="006336B0" w:rsidRDefault="006336B0">
    <w:pPr>
      <w:spacing w:before="1" w:line="174" w:lineRule="auto"/>
      <w:ind w:left="7866"/>
      <w:rPr>
        <w:rFonts w:ascii="宋体" w:eastAsia="宋体" w:hAnsi="宋体" w:cs="宋体" w:hint="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8B" w14:textId="7D52733B" w:rsidR="006336B0" w:rsidRPr="00A7538E" w:rsidRDefault="006336B0" w:rsidP="00A7538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8C" w14:textId="62CD696D" w:rsidR="006336B0" w:rsidRPr="00A7538E" w:rsidRDefault="006336B0" w:rsidP="00A7538E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8D" w14:textId="29454DFB" w:rsidR="006336B0" w:rsidRPr="00A7538E" w:rsidRDefault="006336B0" w:rsidP="00A7538E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8E" w14:textId="7A5EFE0E" w:rsidR="006336B0" w:rsidRPr="00A7538E" w:rsidRDefault="006336B0" w:rsidP="00A7538E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8F" w14:textId="5E1C2FB4" w:rsidR="006336B0" w:rsidRPr="00A7538E" w:rsidRDefault="006336B0" w:rsidP="00A7538E">
    <w:pPr>
      <w:pStyle w:val="a6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90" w14:textId="2FFED41D" w:rsidR="006336B0" w:rsidRPr="00A7538E" w:rsidRDefault="006336B0" w:rsidP="00A7538E">
    <w:pPr>
      <w:pStyle w:val="a6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91" w14:textId="596FC5A9" w:rsidR="006336B0" w:rsidRPr="00A7538E" w:rsidRDefault="006336B0" w:rsidP="00A753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7496" w14:textId="77777777" w:rsidR="00A7538E" w:rsidRDefault="00A7538E">
      <w:pPr>
        <w:spacing w:after="0"/>
      </w:pPr>
      <w:r>
        <w:separator/>
      </w:r>
    </w:p>
  </w:footnote>
  <w:footnote w:type="continuationSeparator" w:id="0">
    <w:p w14:paraId="1E067498" w14:textId="77777777" w:rsidR="00A7538E" w:rsidRDefault="00A753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7494" w14:textId="77777777" w:rsidR="006336B0" w:rsidRDefault="006336B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6B0"/>
    <w:rsid w:val="006336B0"/>
    <w:rsid w:val="00656257"/>
    <w:rsid w:val="008A155F"/>
    <w:rsid w:val="00A7538E"/>
    <w:rsid w:val="00F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7286"/>
  <w15:docId w15:val="{A7387C08-23DE-4B53-8143-D348CC28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A7538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38E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3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38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xl wang</cp:lastModifiedBy>
  <cp:revision>3</cp:revision>
  <dcterms:created xsi:type="dcterms:W3CDTF">2025-01-02T09:57:00Z</dcterms:created>
  <dcterms:modified xsi:type="dcterms:W3CDTF">2025-05-07T04:29:00Z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2025-05-07T08:53:14Z</vt:filetime>
  </property>
</Properties>
</file>