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294F" w14:textId="77777777" w:rsidR="004C1301" w:rsidRDefault="004C1301">
      <w:pPr>
        <w:spacing w:line="287" w:lineRule="auto"/>
        <w:rPr>
          <w:lang w:eastAsia="zh-CN"/>
        </w:rPr>
      </w:pPr>
    </w:p>
    <w:p w14:paraId="05FB2950" w14:textId="77777777" w:rsidR="004C1301" w:rsidRDefault="004C1301">
      <w:pPr>
        <w:spacing w:line="288" w:lineRule="auto"/>
        <w:rPr>
          <w:lang w:eastAsia="zh-CN"/>
        </w:rPr>
      </w:pPr>
    </w:p>
    <w:p w14:paraId="2DAC8C64" w14:textId="77777777" w:rsidR="00A36C5B" w:rsidRDefault="00A36C5B">
      <w:pPr>
        <w:spacing w:before="140" w:line="235" w:lineRule="auto"/>
        <w:ind w:left="3102" w:right="938" w:hanging="2203"/>
        <w:rPr>
          <w:rFonts w:ascii="宋体" w:eastAsia="宋体" w:hAnsi="宋体" w:cs="宋体" w:hint="eastAsia"/>
          <w:b/>
          <w:bCs/>
          <w:spacing w:val="4"/>
          <w:sz w:val="43"/>
          <w:szCs w:val="43"/>
          <w:lang w:eastAsia="zh-CN"/>
        </w:rPr>
      </w:pPr>
    </w:p>
    <w:p w14:paraId="05FB2951" w14:textId="3D38233C" w:rsidR="004C1301" w:rsidRDefault="00A967D1">
      <w:pPr>
        <w:spacing w:before="140" w:line="235" w:lineRule="auto"/>
        <w:ind w:left="3102" w:right="938" w:hanging="2203"/>
        <w:rPr>
          <w:rFonts w:ascii="宋体" w:eastAsia="宋体" w:hAnsi="宋体" w:cs="宋体" w:hint="eastAsia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43"/>
          <w:szCs w:val="43"/>
          <w:lang w:eastAsia="zh-CN"/>
        </w:rPr>
        <w:t>广州康大职业技术学院因病缺课登记追踪管理办法</w:t>
      </w:r>
    </w:p>
    <w:p w14:paraId="05FB2952" w14:textId="77777777" w:rsidR="004C1301" w:rsidRDefault="004C1301">
      <w:pPr>
        <w:spacing w:line="302" w:lineRule="auto"/>
        <w:rPr>
          <w:lang w:eastAsia="zh-CN"/>
        </w:rPr>
      </w:pPr>
    </w:p>
    <w:p w14:paraId="05FB2953" w14:textId="77777777" w:rsidR="004C1301" w:rsidRDefault="004C1301">
      <w:pPr>
        <w:spacing w:line="302" w:lineRule="auto"/>
        <w:rPr>
          <w:lang w:eastAsia="zh-CN"/>
        </w:rPr>
      </w:pPr>
    </w:p>
    <w:p w14:paraId="05FB2954" w14:textId="77777777" w:rsidR="004C1301" w:rsidRDefault="00A967D1">
      <w:pPr>
        <w:pStyle w:val="a3"/>
        <w:spacing w:before="101" w:line="325" w:lineRule="auto"/>
        <w:ind w:right="35" w:firstLine="655"/>
        <w:jc w:val="both"/>
        <w:rPr>
          <w:rFonts w:hint="eastAsia"/>
          <w:lang w:eastAsia="zh-CN"/>
        </w:rPr>
      </w:pPr>
      <w:r>
        <w:rPr>
          <w:spacing w:val="4"/>
          <w:lang w:eastAsia="zh-CN"/>
        </w:rPr>
        <w:t>为进一步做好我校学生因病缺课登记，及时掌握学生的身体</w:t>
      </w:r>
      <w:r>
        <w:rPr>
          <w:spacing w:val="12"/>
          <w:lang w:eastAsia="zh-CN"/>
        </w:rPr>
        <w:t xml:space="preserve"> </w:t>
      </w:r>
      <w:r>
        <w:rPr>
          <w:spacing w:val="5"/>
          <w:lang w:eastAsia="zh-CN"/>
        </w:rPr>
        <w:t>健康情况，控制传染病在院内蔓延，结合我校实际，特制定本办</w:t>
      </w:r>
      <w:r>
        <w:rPr>
          <w:spacing w:val="9"/>
          <w:lang w:eastAsia="zh-CN"/>
        </w:rPr>
        <w:t xml:space="preserve"> </w:t>
      </w:r>
      <w:r>
        <w:rPr>
          <w:spacing w:val="-15"/>
          <w:lang w:eastAsia="zh-CN"/>
        </w:rPr>
        <w:t>法。</w:t>
      </w:r>
    </w:p>
    <w:p w14:paraId="05FB2955" w14:textId="77777777" w:rsidR="004C1301" w:rsidRDefault="00A967D1">
      <w:pPr>
        <w:pStyle w:val="a3"/>
        <w:spacing w:before="42" w:line="296" w:lineRule="auto"/>
        <w:ind w:left="1" w:right="35" w:firstLine="664"/>
        <w:rPr>
          <w:rFonts w:hint="eastAsia"/>
          <w:lang w:eastAsia="zh-CN"/>
        </w:rPr>
      </w:pPr>
      <w:r>
        <w:rPr>
          <w:spacing w:val="4"/>
          <w:lang w:eastAsia="zh-CN"/>
        </w:rPr>
        <w:t>一、辅导员应认真按照学校晨检工作的要求及时对学生进行</w:t>
      </w:r>
      <w:r>
        <w:rPr>
          <w:spacing w:val="2"/>
          <w:lang w:eastAsia="zh-CN"/>
        </w:rPr>
        <w:t xml:space="preserve"> </w:t>
      </w:r>
      <w:r>
        <w:rPr>
          <w:spacing w:val="5"/>
          <w:lang w:eastAsia="zh-CN"/>
        </w:rPr>
        <w:t>晨检信息的收集，对晨检学生高热或疑似传染疾病及时登记在晨</w:t>
      </w:r>
      <w:r>
        <w:rPr>
          <w:spacing w:val="10"/>
          <w:lang w:eastAsia="zh-CN"/>
        </w:rPr>
        <w:t xml:space="preserve"> </w:t>
      </w:r>
      <w:r>
        <w:rPr>
          <w:spacing w:val="7"/>
          <w:lang w:eastAsia="zh-CN"/>
        </w:rPr>
        <w:t>检表上并及时报告学校后勤保障处和学校主管领导。</w:t>
      </w:r>
    </w:p>
    <w:p w14:paraId="05FB2956" w14:textId="77777777" w:rsidR="004C1301" w:rsidRDefault="00A967D1">
      <w:pPr>
        <w:pStyle w:val="a3"/>
        <w:spacing w:before="187" w:line="297" w:lineRule="auto"/>
        <w:ind w:left="2" w:firstLine="660"/>
        <w:rPr>
          <w:rFonts w:hint="eastAsia"/>
          <w:lang w:eastAsia="zh-CN"/>
        </w:rPr>
      </w:pPr>
      <w:r>
        <w:rPr>
          <w:spacing w:val="4"/>
          <w:lang w:eastAsia="zh-CN"/>
        </w:rPr>
        <w:t xml:space="preserve">二、学生因病缺课，辅导员应对学生病因做具体记录，并对 </w:t>
      </w:r>
      <w:r>
        <w:rPr>
          <w:spacing w:val="6"/>
          <w:lang w:eastAsia="zh-CN"/>
        </w:rPr>
        <w:t>学生的病况与家长保持密切联系，以便随时掌握学生病情动态，</w:t>
      </w:r>
      <w:r>
        <w:rPr>
          <w:spacing w:val="17"/>
          <w:lang w:eastAsia="zh-CN"/>
        </w:rPr>
        <w:t xml:space="preserve"> </w:t>
      </w:r>
      <w:r>
        <w:rPr>
          <w:lang w:eastAsia="zh-CN"/>
        </w:rPr>
        <w:t>做到心中有数。</w:t>
      </w:r>
    </w:p>
    <w:p w14:paraId="05FB2957" w14:textId="77777777" w:rsidR="004C1301" w:rsidRDefault="00A967D1">
      <w:pPr>
        <w:pStyle w:val="a3"/>
        <w:spacing w:before="186" w:line="279" w:lineRule="auto"/>
        <w:ind w:left="5" w:right="35" w:firstLine="664"/>
        <w:rPr>
          <w:rFonts w:hint="eastAsia"/>
          <w:lang w:eastAsia="zh-CN"/>
        </w:rPr>
      </w:pPr>
      <w:r>
        <w:rPr>
          <w:spacing w:val="4"/>
          <w:lang w:eastAsia="zh-CN"/>
        </w:rPr>
        <w:t>三、学生因患传染病而隔离治疗的，辅导员及任课老师</w:t>
      </w:r>
      <w:r>
        <w:rPr>
          <w:spacing w:val="3"/>
          <w:lang w:eastAsia="zh-CN"/>
        </w:rPr>
        <w:t>要对</w:t>
      </w:r>
      <w:r>
        <w:rPr>
          <w:lang w:eastAsia="zh-CN"/>
        </w:rPr>
        <w:t xml:space="preserve"> </w:t>
      </w:r>
      <w:r>
        <w:rPr>
          <w:spacing w:val="3"/>
          <w:lang w:eastAsia="zh-CN"/>
        </w:rPr>
        <w:t>其各方面予以关心。</w:t>
      </w:r>
    </w:p>
    <w:p w14:paraId="05FB2958" w14:textId="77777777" w:rsidR="004C1301" w:rsidRDefault="00A967D1">
      <w:pPr>
        <w:pStyle w:val="a3"/>
        <w:spacing w:before="185" w:line="305" w:lineRule="auto"/>
        <w:ind w:left="6" w:right="33" w:firstLine="676"/>
        <w:rPr>
          <w:rFonts w:hint="eastAsia"/>
          <w:lang w:eastAsia="zh-CN"/>
        </w:rPr>
      </w:pPr>
      <w:r>
        <w:rPr>
          <w:spacing w:val="3"/>
          <w:lang w:eastAsia="zh-CN"/>
        </w:rPr>
        <w:t>四、对因病缺课的学生做好病因、缺课记录，学生处要认真</w:t>
      </w:r>
      <w:r>
        <w:rPr>
          <w:spacing w:val="12"/>
          <w:lang w:eastAsia="zh-CN"/>
        </w:rPr>
        <w:t xml:space="preserve"> </w:t>
      </w:r>
      <w:r>
        <w:rPr>
          <w:spacing w:val="5"/>
          <w:lang w:eastAsia="zh-CN"/>
        </w:rPr>
        <w:t>登记备案，凡学生患各类传染病的，其复课要严格把关，必须查</w:t>
      </w:r>
      <w:r>
        <w:rPr>
          <w:spacing w:val="4"/>
          <w:lang w:eastAsia="zh-CN"/>
        </w:rPr>
        <w:t xml:space="preserve"> </w:t>
      </w:r>
      <w:r>
        <w:rPr>
          <w:spacing w:val="5"/>
          <w:lang w:eastAsia="zh-CN"/>
        </w:rPr>
        <w:t>验医生开具的病愈复课证明，手续完备符合复课条件的，方能允</w:t>
      </w:r>
      <w:r>
        <w:rPr>
          <w:spacing w:val="3"/>
          <w:lang w:eastAsia="zh-CN"/>
        </w:rPr>
        <w:t xml:space="preserve"> </w:t>
      </w:r>
      <w:r>
        <w:rPr>
          <w:spacing w:val="4"/>
          <w:lang w:eastAsia="zh-CN"/>
        </w:rPr>
        <w:t>许其复课，并记录其复课时间。</w:t>
      </w:r>
    </w:p>
    <w:p w14:paraId="05FB2A62" w14:textId="77777777" w:rsidR="004C1301" w:rsidRDefault="004C1301">
      <w:pPr>
        <w:rPr>
          <w:lang w:eastAsia="zh-CN"/>
        </w:rPr>
      </w:pPr>
    </w:p>
    <w:sectPr w:rsidR="004C1301">
      <w:headerReference w:type="default" r:id="rId6"/>
      <w:pgSz w:w="11907" w:h="16839"/>
      <w:pgMar w:top="1" w:right="1469" w:bottom="1147" w:left="1785" w:header="0" w:footer="8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B2A90" w14:textId="77777777" w:rsidR="00A967D1" w:rsidRDefault="00A967D1">
      <w:pPr>
        <w:spacing w:after="0"/>
      </w:pPr>
      <w:r>
        <w:separator/>
      </w:r>
    </w:p>
  </w:endnote>
  <w:endnote w:type="continuationSeparator" w:id="0">
    <w:p w14:paraId="05FB2A92" w14:textId="77777777" w:rsidR="00A967D1" w:rsidRDefault="00A967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B2A8C" w14:textId="77777777" w:rsidR="00A967D1" w:rsidRDefault="00A967D1">
      <w:pPr>
        <w:spacing w:after="0"/>
      </w:pPr>
      <w:r>
        <w:separator/>
      </w:r>
    </w:p>
  </w:footnote>
  <w:footnote w:type="continuationSeparator" w:id="0">
    <w:p w14:paraId="05FB2A8E" w14:textId="77777777" w:rsidR="00A967D1" w:rsidRDefault="00A967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B2A8A" w14:textId="77777777" w:rsidR="004C1301" w:rsidRDefault="004C1301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1301"/>
    <w:rsid w:val="00275A7A"/>
    <w:rsid w:val="004C1301"/>
    <w:rsid w:val="00725420"/>
    <w:rsid w:val="00874E7B"/>
    <w:rsid w:val="00A36C5B"/>
    <w:rsid w:val="00A9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B287C"/>
  <w15:docId w15:val="{54BB43FD-1C08-44DA-9DF6-031E0B0C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header"/>
    <w:basedOn w:val="a"/>
    <w:link w:val="a5"/>
    <w:uiPriority w:val="99"/>
    <w:unhideWhenUsed/>
    <w:rsid w:val="00A967D1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67D1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67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67D1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xl wang</cp:lastModifiedBy>
  <cp:revision>4</cp:revision>
  <dcterms:created xsi:type="dcterms:W3CDTF">2025-01-02T09:57:00Z</dcterms:created>
  <dcterms:modified xsi:type="dcterms:W3CDTF">2025-05-07T04:14:00Z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2025-05-07T08:53:14Z</vt:filetime>
  </property>
</Properties>
</file>