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1036" w14:textId="77777777" w:rsidR="00535C08" w:rsidRDefault="00535C08">
      <w:pPr>
        <w:spacing w:line="288" w:lineRule="auto"/>
        <w:rPr>
          <w:lang w:eastAsia="zh-CN"/>
        </w:rPr>
      </w:pPr>
    </w:p>
    <w:p w14:paraId="59D11037" w14:textId="77777777" w:rsidR="00535C08" w:rsidRDefault="00535C08">
      <w:pPr>
        <w:spacing w:line="288" w:lineRule="auto"/>
        <w:rPr>
          <w:lang w:eastAsia="zh-CN"/>
        </w:rPr>
      </w:pPr>
    </w:p>
    <w:p w14:paraId="59D11038" w14:textId="77777777" w:rsidR="00535C08" w:rsidRDefault="00455E65">
      <w:pPr>
        <w:spacing w:before="139" w:line="603" w:lineRule="exact"/>
        <w:ind w:left="463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3"/>
          <w:sz w:val="43"/>
          <w:szCs w:val="43"/>
          <w:lang w:eastAsia="zh-CN"/>
        </w:rPr>
        <w:t>广州康大职业技术学院通风消毒管理办法</w:t>
      </w:r>
    </w:p>
    <w:p w14:paraId="59D11039" w14:textId="77777777" w:rsidR="00535C08" w:rsidRDefault="00535C08">
      <w:pPr>
        <w:spacing w:line="267" w:lineRule="auto"/>
        <w:rPr>
          <w:lang w:eastAsia="zh-CN"/>
        </w:rPr>
      </w:pPr>
    </w:p>
    <w:p w14:paraId="59D1103A" w14:textId="77777777" w:rsidR="00535C08" w:rsidRDefault="00535C08">
      <w:pPr>
        <w:spacing w:line="268" w:lineRule="auto"/>
        <w:rPr>
          <w:lang w:eastAsia="zh-CN"/>
        </w:rPr>
      </w:pPr>
    </w:p>
    <w:p w14:paraId="59D1103B" w14:textId="77777777" w:rsidR="00535C08" w:rsidRDefault="00455E65">
      <w:pPr>
        <w:pStyle w:val="a3"/>
        <w:spacing w:before="100" w:line="318" w:lineRule="auto"/>
        <w:ind w:left="24" w:right="86" w:firstLine="634"/>
        <w:rPr>
          <w:rFonts w:hint="eastAsia"/>
          <w:lang w:eastAsia="zh-CN"/>
        </w:rPr>
      </w:pPr>
      <w:r>
        <w:rPr>
          <w:spacing w:val="4"/>
          <w:lang w:eastAsia="zh-CN"/>
        </w:rPr>
        <w:t>为切实预防学校传染病发生与流行，把传染病防控工作落到</w:t>
      </w:r>
      <w:r>
        <w:rPr>
          <w:spacing w:val="12"/>
          <w:lang w:eastAsia="zh-CN"/>
        </w:rPr>
        <w:t xml:space="preserve"> </w:t>
      </w:r>
      <w:r>
        <w:rPr>
          <w:spacing w:val="1"/>
          <w:lang w:eastAsia="zh-CN"/>
        </w:rPr>
        <w:t>实处，特制定本办法。</w:t>
      </w:r>
    </w:p>
    <w:p w14:paraId="59D1103C" w14:textId="77777777" w:rsidR="00535C08" w:rsidRDefault="00455E65">
      <w:pPr>
        <w:spacing w:before="51" w:line="224" w:lineRule="auto"/>
        <w:ind w:left="653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一、开窗通风</w:t>
      </w:r>
    </w:p>
    <w:p w14:paraId="59D1103D" w14:textId="77777777" w:rsidR="00535C08" w:rsidRDefault="00455E65">
      <w:pPr>
        <w:pStyle w:val="a3"/>
        <w:spacing w:before="188" w:line="311" w:lineRule="auto"/>
        <w:ind w:right="86" w:firstLine="640"/>
        <w:rPr>
          <w:rFonts w:hint="eastAsia"/>
          <w:lang w:eastAsia="zh-CN"/>
        </w:rPr>
      </w:pPr>
      <w:r>
        <w:rPr>
          <w:spacing w:val="5"/>
          <w:lang w:eastAsia="zh-CN"/>
        </w:rPr>
        <w:t>（一）按照《学校教室换气卫生标准》规定，教室、图书馆</w:t>
      </w:r>
      <w:r>
        <w:rPr>
          <w:spacing w:val="4"/>
          <w:lang w:eastAsia="zh-CN"/>
        </w:rPr>
        <w:t xml:space="preserve"> </w:t>
      </w:r>
      <w:r>
        <w:rPr>
          <w:spacing w:val="3"/>
          <w:lang w:eastAsia="zh-CN"/>
        </w:rPr>
        <w:t>（阅览室）等学习场所每小时需通风与换气</w:t>
      </w:r>
      <w:r>
        <w:rPr>
          <w:spacing w:val="-33"/>
          <w:lang w:eastAsia="zh-CN"/>
        </w:rPr>
        <w:t xml:space="preserve"> </w:t>
      </w:r>
      <w:r>
        <w:rPr>
          <w:spacing w:val="3"/>
          <w:lang w:eastAsia="zh-CN"/>
        </w:rPr>
        <w:t>1</w:t>
      </w:r>
      <w:r>
        <w:rPr>
          <w:spacing w:val="-52"/>
          <w:lang w:eastAsia="zh-CN"/>
        </w:rPr>
        <w:t xml:space="preserve"> </w:t>
      </w:r>
      <w:r>
        <w:rPr>
          <w:spacing w:val="3"/>
          <w:lang w:eastAsia="zh-CN"/>
        </w:rPr>
        <w:t>次。根据季节和天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气的不同，确定换气方式与次数，温暖天气宜实行全日开窗的方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式换气，寒冷天气在课前和课间休息期间宜利用教室和走廊的窗</w:t>
      </w:r>
      <w:r>
        <w:rPr>
          <w:spacing w:val="14"/>
          <w:lang w:eastAsia="zh-CN"/>
        </w:rPr>
        <w:t xml:space="preserve"> </w:t>
      </w:r>
      <w:r>
        <w:rPr>
          <w:spacing w:val="1"/>
          <w:lang w:eastAsia="zh-CN"/>
        </w:rPr>
        <w:t>户开窗换气。</w:t>
      </w:r>
    </w:p>
    <w:p w14:paraId="59D1103E" w14:textId="77777777" w:rsidR="00535C08" w:rsidRDefault="00455E65">
      <w:pPr>
        <w:pStyle w:val="a3"/>
        <w:spacing w:before="184" w:line="278" w:lineRule="auto"/>
        <w:ind w:left="11" w:right="86" w:firstLine="629"/>
        <w:rPr>
          <w:rFonts w:hint="eastAsia"/>
          <w:lang w:eastAsia="zh-CN"/>
        </w:rPr>
      </w:pPr>
      <w:r>
        <w:rPr>
          <w:spacing w:val="5"/>
          <w:lang w:eastAsia="zh-CN"/>
        </w:rPr>
        <w:t>（二）各班级设立卫生委员，专人做好教室门窗开关通气工</w:t>
      </w:r>
      <w:r>
        <w:rPr>
          <w:spacing w:val="4"/>
          <w:lang w:eastAsia="zh-CN"/>
        </w:rPr>
        <w:t xml:space="preserve"> </w:t>
      </w:r>
      <w:r>
        <w:rPr>
          <w:spacing w:val="8"/>
          <w:lang w:eastAsia="zh-CN"/>
        </w:rPr>
        <w:t>作，并负责做好记录，每周交校医室检查。</w:t>
      </w:r>
    </w:p>
    <w:p w14:paraId="59D1103F" w14:textId="77777777" w:rsidR="00535C08" w:rsidRDefault="00455E65">
      <w:pPr>
        <w:pStyle w:val="a3"/>
        <w:spacing w:before="189" w:line="277" w:lineRule="auto"/>
        <w:ind w:left="10" w:right="113" w:firstLine="630"/>
        <w:rPr>
          <w:rFonts w:hint="eastAsia"/>
          <w:lang w:eastAsia="zh-CN"/>
        </w:rPr>
      </w:pPr>
      <w:r>
        <w:rPr>
          <w:spacing w:val="4"/>
          <w:lang w:eastAsia="zh-CN"/>
        </w:rPr>
        <w:t>（三）食堂、计算机房、实验室、会议室等公共场所指定专</w:t>
      </w:r>
      <w:r>
        <w:rPr>
          <w:spacing w:val="2"/>
          <w:lang w:eastAsia="zh-CN"/>
        </w:rPr>
        <w:t xml:space="preserve"> </w:t>
      </w:r>
      <w:r>
        <w:rPr>
          <w:spacing w:val="6"/>
          <w:lang w:eastAsia="zh-CN"/>
        </w:rPr>
        <w:t>人负责开窗通风工作，并做好记录。</w:t>
      </w:r>
    </w:p>
    <w:p w14:paraId="59D11040" w14:textId="77777777" w:rsidR="00535C08" w:rsidRDefault="00455E65">
      <w:pPr>
        <w:pStyle w:val="a3"/>
        <w:spacing w:before="190" w:line="277" w:lineRule="auto"/>
        <w:ind w:left="6" w:right="116" w:firstLine="634"/>
        <w:rPr>
          <w:rFonts w:hint="eastAsia"/>
          <w:lang w:eastAsia="zh-CN"/>
        </w:rPr>
      </w:pPr>
      <w:r>
        <w:rPr>
          <w:spacing w:val="4"/>
          <w:lang w:eastAsia="zh-CN"/>
        </w:rPr>
        <w:t>（四）学校每天对各班教室、各专用教室等学生学习、生活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场所开窗通风换气情况进行督促检查、做好记录。</w:t>
      </w:r>
    </w:p>
    <w:p w14:paraId="59D11041" w14:textId="77777777" w:rsidR="00535C08" w:rsidRDefault="00455E65">
      <w:pPr>
        <w:spacing w:before="188" w:line="225" w:lineRule="auto"/>
        <w:ind w:left="653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二、消毒措施</w:t>
      </w:r>
    </w:p>
    <w:p w14:paraId="59D11042" w14:textId="77777777" w:rsidR="00535C08" w:rsidRDefault="00455E65">
      <w:pPr>
        <w:pStyle w:val="a3"/>
        <w:spacing w:before="185" w:line="277" w:lineRule="auto"/>
        <w:ind w:left="21" w:firstLine="619"/>
        <w:rPr>
          <w:rFonts w:hint="eastAsia"/>
          <w:lang w:eastAsia="zh-CN"/>
        </w:rPr>
      </w:pPr>
      <w:r>
        <w:rPr>
          <w:spacing w:val="1"/>
          <w:lang w:eastAsia="zh-CN"/>
        </w:rPr>
        <w:t>（</w:t>
      </w:r>
      <w:r>
        <w:rPr>
          <w:spacing w:val="-65"/>
          <w:lang w:eastAsia="zh-CN"/>
        </w:rPr>
        <w:t xml:space="preserve"> </w:t>
      </w:r>
      <w:r>
        <w:rPr>
          <w:spacing w:val="1"/>
          <w:lang w:eastAsia="zh-CN"/>
        </w:rPr>
        <w:t>一）学校应根据需要配备紫外线消毒设备、</w:t>
      </w:r>
      <w:r>
        <w:rPr>
          <w:spacing w:val="1"/>
          <w:lang w:eastAsia="zh-CN"/>
        </w:rPr>
        <w:t>84</w:t>
      </w:r>
      <w:r>
        <w:rPr>
          <w:spacing w:val="-52"/>
          <w:lang w:eastAsia="zh-CN"/>
        </w:rPr>
        <w:t xml:space="preserve"> </w:t>
      </w:r>
      <w:r>
        <w:rPr>
          <w:spacing w:val="1"/>
          <w:lang w:eastAsia="zh-CN"/>
        </w:rPr>
        <w:t>消毒液等，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配齐脸盆、水桶、抹布等工具。</w:t>
      </w:r>
    </w:p>
    <w:p w14:paraId="59D11044" w14:textId="72EFD2DF" w:rsidR="00455E65" w:rsidRPr="00455E65" w:rsidRDefault="00455E65" w:rsidP="00455E65">
      <w:pPr>
        <w:pStyle w:val="a3"/>
        <w:spacing w:before="186" w:line="298" w:lineRule="auto"/>
        <w:ind w:left="7" w:right="86" w:firstLine="632"/>
        <w:rPr>
          <w:lang w:eastAsia="zh-CN"/>
        </w:rPr>
        <w:sectPr w:rsidR="00455E65" w:rsidRPr="00455E65">
          <w:pgSz w:w="11907" w:h="16839"/>
          <w:pgMar w:top="1431" w:right="1392" w:bottom="1147" w:left="1591" w:header="0" w:footer="871" w:gutter="0"/>
          <w:cols w:space="720"/>
        </w:sectPr>
      </w:pPr>
      <w:r>
        <w:rPr>
          <w:spacing w:val="5"/>
          <w:lang w:eastAsia="zh-CN"/>
        </w:rPr>
        <w:t>（二）学校要定期和不定期加强师生消毒知识、消毒器具使</w:t>
      </w:r>
      <w:r>
        <w:rPr>
          <w:spacing w:val="3"/>
          <w:lang w:eastAsia="zh-CN"/>
        </w:rPr>
        <w:t xml:space="preserve"> </w:t>
      </w:r>
      <w:r>
        <w:rPr>
          <w:spacing w:val="5"/>
          <w:lang w:eastAsia="zh-CN"/>
        </w:rPr>
        <w:t>用与操作要点的培训。根据不同季节向学生宣传预防传染病相关</w:t>
      </w:r>
      <w:r>
        <w:rPr>
          <w:spacing w:val="6"/>
          <w:lang w:eastAsia="zh-CN"/>
        </w:rPr>
        <w:t xml:space="preserve"> </w:t>
      </w:r>
      <w:r>
        <w:rPr>
          <w:spacing w:val="-13"/>
          <w:lang w:eastAsia="zh-CN"/>
        </w:rPr>
        <w:t>知识。</w:t>
      </w:r>
    </w:p>
    <w:p w14:paraId="59D11045" w14:textId="77777777" w:rsidR="00535C08" w:rsidRDefault="00535C08">
      <w:pPr>
        <w:spacing w:line="244" w:lineRule="auto"/>
        <w:rPr>
          <w:lang w:eastAsia="zh-CN"/>
        </w:rPr>
      </w:pPr>
    </w:p>
    <w:p w14:paraId="59D11046" w14:textId="77777777" w:rsidR="00535C08" w:rsidRDefault="00535C08">
      <w:pPr>
        <w:spacing w:line="244" w:lineRule="auto"/>
        <w:rPr>
          <w:lang w:eastAsia="zh-CN"/>
        </w:rPr>
      </w:pPr>
    </w:p>
    <w:p w14:paraId="59D11047" w14:textId="77777777" w:rsidR="00535C08" w:rsidRDefault="00535C08">
      <w:pPr>
        <w:spacing w:line="245" w:lineRule="auto"/>
        <w:rPr>
          <w:lang w:eastAsia="zh-CN"/>
        </w:rPr>
      </w:pPr>
    </w:p>
    <w:p w14:paraId="59D11048" w14:textId="77777777" w:rsidR="00535C08" w:rsidRDefault="00455E65">
      <w:pPr>
        <w:pStyle w:val="a3"/>
        <w:spacing w:before="101" w:line="306" w:lineRule="auto"/>
        <w:ind w:left="7" w:firstLine="629"/>
        <w:rPr>
          <w:rFonts w:hint="eastAsia"/>
          <w:lang w:eastAsia="zh-CN"/>
        </w:rPr>
      </w:pPr>
      <w:r>
        <w:rPr>
          <w:spacing w:val="5"/>
          <w:lang w:eastAsia="zh-CN"/>
        </w:rPr>
        <w:t>（三）发现一例传染或疑似病人，根据具体情况让其回家休</w:t>
      </w:r>
      <w:r>
        <w:rPr>
          <w:spacing w:val="5"/>
          <w:lang w:eastAsia="zh-CN"/>
        </w:rPr>
        <w:t xml:space="preserve"> </w:t>
      </w:r>
      <w:r>
        <w:rPr>
          <w:spacing w:val="10"/>
          <w:lang w:eastAsia="zh-CN"/>
        </w:rPr>
        <w:t>息、治疗或直接送往医院。病人所在教室用</w:t>
      </w:r>
      <w:r>
        <w:rPr>
          <w:spacing w:val="10"/>
          <w:lang w:eastAsia="zh-CN"/>
        </w:rPr>
        <w:t xml:space="preserve"> 5%</w:t>
      </w:r>
      <w:r>
        <w:rPr>
          <w:spacing w:val="10"/>
          <w:lang w:eastAsia="zh-CN"/>
        </w:rPr>
        <w:t>含氯消毒剂对地</w:t>
      </w:r>
      <w:r>
        <w:rPr>
          <w:spacing w:val="10"/>
          <w:lang w:eastAsia="zh-CN"/>
        </w:rPr>
        <w:t xml:space="preserve"> </w:t>
      </w:r>
      <w:r>
        <w:rPr>
          <w:spacing w:val="5"/>
          <w:lang w:eastAsia="zh-CN"/>
        </w:rPr>
        <w:t>面、桌面、门把手，以及手可以触摸的地方进行彻底消毒。呼吸</w:t>
      </w:r>
      <w:r>
        <w:rPr>
          <w:spacing w:val="1"/>
          <w:lang w:eastAsia="zh-CN"/>
        </w:rPr>
        <w:t xml:space="preserve"> </w:t>
      </w:r>
      <w:r>
        <w:rPr>
          <w:spacing w:val="6"/>
          <w:lang w:eastAsia="zh-CN"/>
        </w:rPr>
        <w:t>道传染病，可采取紫外线照射的方法对空气进行消毒。</w:t>
      </w:r>
    </w:p>
    <w:p w14:paraId="59D11049" w14:textId="77777777" w:rsidR="00535C08" w:rsidRDefault="00455E65">
      <w:pPr>
        <w:pStyle w:val="a3"/>
        <w:spacing w:before="187" w:line="311" w:lineRule="auto"/>
        <w:ind w:left="3" w:right="2" w:firstLine="632"/>
        <w:rPr>
          <w:rFonts w:hint="eastAsia"/>
          <w:lang w:eastAsia="zh-CN"/>
        </w:rPr>
      </w:pPr>
      <w:r>
        <w:rPr>
          <w:spacing w:val="5"/>
          <w:lang w:eastAsia="zh-CN"/>
        </w:rPr>
        <w:t>（四）学生及教师患传染病时应立即隔离治疗，所在班级要</w:t>
      </w:r>
      <w:r>
        <w:rPr>
          <w:spacing w:val="3"/>
          <w:lang w:eastAsia="zh-CN"/>
        </w:rPr>
        <w:t xml:space="preserve"> </w:t>
      </w:r>
      <w:r>
        <w:rPr>
          <w:spacing w:val="5"/>
          <w:lang w:eastAsia="zh-CN"/>
        </w:rPr>
        <w:t>进行彻底消毒。如各种用具和用品都要用消毒水浸泡或擦洗，不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耐湿物品要用日光暴晒，加强室内通风，必要时进行空气紫外线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消毒。患者待隔离期满痊愈后，经诊治医院开具疾病痊愈、解除</w:t>
      </w:r>
      <w:r>
        <w:rPr>
          <w:spacing w:val="6"/>
          <w:lang w:eastAsia="zh-CN"/>
        </w:rPr>
        <w:t xml:space="preserve"> </w:t>
      </w:r>
      <w:r>
        <w:rPr>
          <w:spacing w:val="5"/>
          <w:lang w:eastAsia="zh-CN"/>
        </w:rPr>
        <w:t>隔离证明，在经学生处同意后方可返校。</w:t>
      </w:r>
    </w:p>
    <w:p w14:paraId="59D1104A" w14:textId="77777777" w:rsidR="00535C08" w:rsidRDefault="00455E65">
      <w:pPr>
        <w:pStyle w:val="a3"/>
        <w:spacing w:before="190" w:line="296" w:lineRule="auto"/>
        <w:ind w:left="3" w:right="4" w:firstLine="632"/>
        <w:rPr>
          <w:rFonts w:hint="eastAsia"/>
          <w:lang w:eastAsia="zh-CN"/>
        </w:rPr>
      </w:pPr>
      <w:r>
        <w:rPr>
          <w:spacing w:val="5"/>
          <w:lang w:eastAsia="zh-CN"/>
        </w:rPr>
        <w:t>（五）对患者（传染病）所在班级和与患者接触过的学生要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进行检疫筛查。隔离和观察检疫期间学生不许串班，取消大型集</w:t>
      </w:r>
      <w:r>
        <w:rPr>
          <w:spacing w:val="4"/>
          <w:lang w:eastAsia="zh-CN"/>
        </w:rPr>
        <w:t xml:space="preserve"> </w:t>
      </w:r>
      <w:r>
        <w:rPr>
          <w:spacing w:val="6"/>
          <w:lang w:eastAsia="zh-CN"/>
        </w:rPr>
        <w:t>会活动，检疫期满后方可解除隔离。</w:t>
      </w:r>
    </w:p>
    <w:p w14:paraId="59D1104B" w14:textId="77777777" w:rsidR="00535C08" w:rsidRDefault="00455E65">
      <w:pPr>
        <w:pStyle w:val="a3"/>
        <w:spacing w:before="187" w:line="278" w:lineRule="auto"/>
        <w:ind w:left="29" w:right="29" w:firstLine="606"/>
        <w:rPr>
          <w:rFonts w:hint="eastAsia"/>
          <w:lang w:eastAsia="zh-CN"/>
        </w:rPr>
      </w:pPr>
      <w:r>
        <w:rPr>
          <w:spacing w:val="4"/>
          <w:lang w:eastAsia="zh-CN"/>
        </w:rPr>
        <w:t>（六）对原因不明的高热、腹泻、咳嗽的学生，先转移到在</w:t>
      </w:r>
      <w:r>
        <w:rPr>
          <w:spacing w:val="2"/>
          <w:lang w:eastAsia="zh-CN"/>
        </w:rPr>
        <w:t xml:space="preserve"> </w:t>
      </w:r>
      <w:r>
        <w:rPr>
          <w:spacing w:val="7"/>
          <w:lang w:eastAsia="zh-CN"/>
        </w:rPr>
        <w:t>隔离室或校医室内等待就近防疫医疗机构来接诊。</w:t>
      </w:r>
    </w:p>
    <w:p w14:paraId="59D1104C" w14:textId="77777777" w:rsidR="00535C08" w:rsidRDefault="00455E65">
      <w:pPr>
        <w:pStyle w:val="a3"/>
        <w:spacing w:before="187" w:line="278" w:lineRule="auto"/>
        <w:ind w:left="11" w:right="34" w:firstLine="625"/>
        <w:rPr>
          <w:rFonts w:hint="eastAsia"/>
          <w:lang w:eastAsia="zh-CN"/>
        </w:rPr>
      </w:pPr>
      <w:r>
        <w:rPr>
          <w:spacing w:val="4"/>
          <w:lang w:eastAsia="zh-CN"/>
        </w:rPr>
        <w:t>（七）教职员工在家中发生传染病时，应及时报告学</w:t>
      </w:r>
      <w:r>
        <w:rPr>
          <w:spacing w:val="3"/>
          <w:lang w:eastAsia="zh-CN"/>
        </w:rPr>
        <w:t>校领导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和校医室，以便采取必要的隔离和防护措施。</w:t>
      </w:r>
    </w:p>
    <w:p w14:paraId="59D11196" w14:textId="77777777" w:rsidR="00535C08" w:rsidRDefault="00535C08">
      <w:pPr>
        <w:rPr>
          <w:lang w:eastAsia="zh-CN"/>
        </w:rPr>
      </w:pPr>
    </w:p>
    <w:p w14:paraId="188C1E41" w14:textId="77777777" w:rsidR="00455E65" w:rsidRPr="00455E65" w:rsidRDefault="00455E65" w:rsidP="00455E65">
      <w:pPr>
        <w:rPr>
          <w:lang w:eastAsia="zh-CN"/>
        </w:rPr>
      </w:pPr>
    </w:p>
    <w:p w14:paraId="60CAE32A" w14:textId="77777777" w:rsidR="00455E65" w:rsidRPr="00455E65" w:rsidRDefault="00455E65" w:rsidP="00455E65">
      <w:pPr>
        <w:rPr>
          <w:lang w:eastAsia="zh-CN"/>
        </w:rPr>
      </w:pPr>
    </w:p>
    <w:p w14:paraId="70D8E08F" w14:textId="77777777" w:rsidR="00455E65" w:rsidRPr="00455E65" w:rsidRDefault="00455E65" w:rsidP="00455E65">
      <w:pPr>
        <w:rPr>
          <w:lang w:eastAsia="zh-CN"/>
        </w:rPr>
      </w:pPr>
    </w:p>
    <w:p w14:paraId="68181C5D" w14:textId="77777777" w:rsidR="00455E65" w:rsidRPr="00455E65" w:rsidRDefault="00455E65" w:rsidP="00455E65">
      <w:pPr>
        <w:rPr>
          <w:lang w:eastAsia="zh-CN"/>
        </w:rPr>
      </w:pPr>
    </w:p>
    <w:p w14:paraId="5DED37A4" w14:textId="77777777" w:rsidR="00455E65" w:rsidRPr="00455E65" w:rsidRDefault="00455E65" w:rsidP="00455E65">
      <w:pPr>
        <w:rPr>
          <w:lang w:eastAsia="zh-CN"/>
        </w:rPr>
      </w:pPr>
    </w:p>
    <w:p w14:paraId="748FD8EC" w14:textId="77777777" w:rsidR="00455E65" w:rsidRPr="00455E65" w:rsidRDefault="00455E65" w:rsidP="00455E65">
      <w:pPr>
        <w:rPr>
          <w:lang w:eastAsia="zh-CN"/>
        </w:rPr>
      </w:pPr>
    </w:p>
    <w:p w14:paraId="0624CA87" w14:textId="77777777" w:rsidR="00455E65" w:rsidRPr="00455E65" w:rsidRDefault="00455E65" w:rsidP="00455E65">
      <w:pPr>
        <w:rPr>
          <w:lang w:eastAsia="zh-CN"/>
        </w:rPr>
      </w:pPr>
    </w:p>
    <w:p w14:paraId="0CD16016" w14:textId="77777777" w:rsidR="00455E65" w:rsidRPr="00455E65" w:rsidRDefault="00455E65" w:rsidP="00455E65">
      <w:pPr>
        <w:rPr>
          <w:lang w:eastAsia="zh-CN"/>
        </w:rPr>
      </w:pPr>
    </w:p>
    <w:p w14:paraId="12C23F24" w14:textId="77777777" w:rsidR="00455E65" w:rsidRPr="00455E65" w:rsidRDefault="00455E65" w:rsidP="00455E65">
      <w:pPr>
        <w:rPr>
          <w:lang w:eastAsia="zh-CN"/>
        </w:rPr>
      </w:pPr>
    </w:p>
    <w:p w14:paraId="464251A0" w14:textId="77777777" w:rsidR="00455E65" w:rsidRDefault="00455E65" w:rsidP="00455E65">
      <w:pPr>
        <w:rPr>
          <w:lang w:eastAsia="zh-CN"/>
        </w:rPr>
      </w:pPr>
    </w:p>
    <w:p w14:paraId="7ED9E8DB" w14:textId="77777777" w:rsidR="00455E65" w:rsidRPr="00455E65" w:rsidRDefault="00455E65" w:rsidP="00455E65">
      <w:pPr>
        <w:jc w:val="right"/>
        <w:rPr>
          <w:lang w:eastAsia="zh-CN"/>
        </w:rPr>
      </w:pPr>
    </w:p>
    <w:sectPr w:rsidR="00455E65" w:rsidRPr="00455E65">
      <w:headerReference w:type="default" r:id="rId6"/>
      <w:footerReference w:type="default" r:id="rId7"/>
      <w:pgSz w:w="11907" w:h="16839"/>
      <w:pgMar w:top="1" w:right="1469" w:bottom="1147" w:left="1785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111C4" w14:textId="77777777" w:rsidR="00455E65" w:rsidRDefault="00455E65">
      <w:pPr>
        <w:spacing w:after="0"/>
      </w:pPr>
      <w:r>
        <w:separator/>
      </w:r>
    </w:p>
  </w:endnote>
  <w:endnote w:type="continuationSeparator" w:id="0">
    <w:p w14:paraId="59D111C6" w14:textId="77777777" w:rsidR="00455E65" w:rsidRDefault="00455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11BF" w14:textId="48BCCCA5" w:rsidR="00535C08" w:rsidRPr="00455E65" w:rsidRDefault="00535C08" w:rsidP="00455E65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111C0" w14:textId="77777777" w:rsidR="00455E65" w:rsidRDefault="00455E65">
      <w:pPr>
        <w:spacing w:after="0"/>
      </w:pPr>
      <w:r>
        <w:separator/>
      </w:r>
    </w:p>
  </w:footnote>
  <w:footnote w:type="continuationSeparator" w:id="0">
    <w:p w14:paraId="59D111C2" w14:textId="77777777" w:rsidR="00455E65" w:rsidRDefault="00455E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11BE" w14:textId="77777777" w:rsidR="00535C08" w:rsidRDefault="00535C08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C08"/>
    <w:rsid w:val="00455E65"/>
    <w:rsid w:val="004920AF"/>
    <w:rsid w:val="00535C08"/>
    <w:rsid w:val="005E5A8B"/>
    <w:rsid w:val="00B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D10FB0"/>
  <w15:docId w15:val="{491A611E-DFC9-4333-AADA-D17821DA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455E6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5E65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5E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5E6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xl wang</cp:lastModifiedBy>
  <cp:revision>4</cp:revision>
  <dcterms:created xsi:type="dcterms:W3CDTF">2025-01-02T09:57:00Z</dcterms:created>
  <dcterms:modified xsi:type="dcterms:W3CDTF">2025-05-07T04:05:00Z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2025-05-07T08:53:14Z</vt:filetime>
  </property>
</Properties>
</file>