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100" w:after="0" w:line="240" w:lineRule="auto"/>
        <w:ind w:left="0" w:leftChars="0" w:right="0" w:firstLine="0" w:firstLineChars="0"/>
        <w:jc w:val="both"/>
        <w:rPr>
          <w:rFonts w:hint="eastAsia"/>
          <w:b/>
          <w:bCs/>
          <w:color w:val="000000"/>
          <w:spacing w:val="0"/>
          <w:w w:val="100"/>
          <w:kern w:val="0"/>
          <w:position w:val="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kern w:val="0"/>
          <w:position w:val="0"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42"/>
          <w:szCs w:val="42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42"/>
          <w:szCs w:val="42"/>
          <w:u w:val="none"/>
          <w:shd w:val="clear" w:color="auto" w:fill="auto"/>
          <w:lang w:val="en-US" w:eastAsia="zh-CN" w:bidi="zh-CN"/>
        </w:rPr>
        <w:t>关于合唱队</w:t>
      </w: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</w:t>
      </w:r>
      <w:r>
        <w:rPr>
          <w:rFonts w:hint="eastAsia"/>
          <w:b/>
          <w:bCs/>
          <w:sz w:val="24"/>
          <w:szCs w:val="32"/>
        </w:rPr>
        <w:t>合唱队的规模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小型合唱队15-30人。</w:t>
      </w:r>
    </w:p>
    <w:p>
      <w:pPr>
        <w:ind w:firstLine="420" w:firstLineChars="200"/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二、合唱形式的分类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从声部、音色上分为齐唱、合唱两种形式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highlight w:val="yellow"/>
        </w:rPr>
        <w:t>齐唱</w:t>
      </w:r>
      <w:r>
        <w:rPr>
          <w:rFonts w:hint="eastAsia"/>
        </w:rPr>
        <w:t xml:space="preserve"> 齐唱是指所有合唱队员不分声部，共同演唱同一曲调的合唱形式，常被群众性</w:t>
      </w:r>
      <w:r>
        <w:rPr>
          <w:rFonts w:hint="eastAsia"/>
          <w:lang w:val="en-US" w:eastAsia="zh-CN"/>
        </w:rPr>
        <w:t>歌</w:t>
      </w:r>
      <w:r>
        <w:rPr>
          <w:rFonts w:hint="eastAsia"/>
        </w:rPr>
        <w:t>咏活动所采用，也可用在合唱出中的某一段。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齐唱尽管</w:t>
      </w:r>
      <w:r>
        <w:rPr>
          <w:rFonts w:hint="eastAsia"/>
          <w:lang w:val="en-US" w:eastAsia="zh-CN"/>
        </w:rPr>
        <w:t>属</w:t>
      </w:r>
      <w:r>
        <w:rPr>
          <w:rFonts w:hint="eastAsia"/>
        </w:rPr>
        <w:t>于比较简单的一种演唱形式，但在群众文化活动中应用广泛。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齐唱要做到五个统一：呼吸要统一，唱法要统一，吐字、咬字要统一，速度力度要统一，情感表现要统一。众人演唱同一个曲调，要做好这五个统一是不容易的，队员在呼吸、唱法、音色、音准、节奏、速度、力度等方面稍有差异，就很容易暴露出</w:t>
      </w:r>
      <w:r>
        <w:rPr>
          <w:rFonts w:hint="eastAsia"/>
          <w:lang w:val="en-US" w:eastAsia="zh-CN"/>
        </w:rPr>
        <w:t>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  <w:highlight w:val="yellow"/>
        </w:rPr>
        <w:t xml:space="preserve">合唱 </w:t>
      </w:r>
      <w:r>
        <w:rPr>
          <w:rFonts w:hint="eastAsia"/>
        </w:rPr>
        <w:t>合唱是由两个及两个以上不同声部的叠置或对比构成的，是最典型的</w:t>
      </w:r>
      <w:r>
        <w:rPr>
          <w:rFonts w:hint="eastAsia"/>
          <w:lang w:val="en-US" w:eastAsia="zh-CN"/>
        </w:rPr>
        <w:t>合唱</w:t>
      </w:r>
      <w:r>
        <w:rPr>
          <w:rFonts w:hint="eastAsia"/>
        </w:rPr>
        <w:t>形式之</w:t>
      </w:r>
      <w:r>
        <w:rPr>
          <w:rFonts w:hint="eastAsia"/>
          <w:lang w:val="en-US" w:eastAsia="zh-CN"/>
        </w:rPr>
        <w:t>一。</w:t>
      </w:r>
      <w:r>
        <w:rPr>
          <w:rFonts w:hint="eastAsia"/>
        </w:rPr>
        <w:t>合唱一般分为 “同声合唱” 和“混声合唱” 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highlight w:val="yellow"/>
        </w:rPr>
        <w:t>同声合唱</w:t>
      </w:r>
      <w:r>
        <w:rPr>
          <w:rFonts w:hint="eastAsia"/>
        </w:rPr>
        <w:t xml:space="preserve"> 由相同性别或相同音色的队员演唱两个及两个以上声部的合唱。常见的有二声部合唱和三声部合唱的组合形式。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1）同声二部合唱 由高、低两个声部构成。标记为：高声部、低声部或I声部、II声部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2）同声三部合唱 由高、中、低三个声部构成，标记为：高声部、中声部、低声部或I声部、II声部、III声部。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常见的组合形式有：女声三部合唱、男声三部合唱、</w:t>
      </w:r>
      <w:r>
        <w:rPr>
          <w:rFonts w:hint="eastAsia"/>
          <w:lang w:val="en-US" w:eastAsia="zh-CN"/>
        </w:rPr>
        <w:t>童</w:t>
      </w:r>
      <w:r>
        <w:rPr>
          <w:rFonts w:hint="eastAsia"/>
        </w:rPr>
        <w:t>声三部合唱、男声或女声与童声的三部</w:t>
      </w:r>
      <w:r>
        <w:rPr>
          <w:rFonts w:hint="eastAsia"/>
          <w:lang w:val="en-US" w:eastAsia="zh-CN"/>
        </w:rPr>
        <w:t>合唱。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highlight w:val="yellow"/>
        </w:rPr>
        <w:t xml:space="preserve">混声合唱 </w:t>
      </w:r>
      <w:r>
        <w:rPr>
          <w:rFonts w:hint="eastAsia"/>
        </w:rPr>
        <w:t>由不同性别、不同声部的队员演唱两个及两个以上声部的合唱。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1）</w:t>
      </w:r>
      <w:r>
        <w:rPr>
          <w:rFonts w:hint="eastAsia"/>
          <w:color w:val="0000FF"/>
        </w:rPr>
        <w:t>混声二部合唱</w:t>
      </w:r>
      <w:r>
        <w:rPr>
          <w:rFonts w:hint="eastAsia"/>
        </w:rPr>
        <w:t xml:space="preserve"> 由高、低两个声部构成。常见的组合形式有：男、女二部合唱。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常见标记：女声部、男声部；男女高声部、男女低声部或I声部、II声部等。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  <w:color w:val="0000FF"/>
        </w:rPr>
        <w:t>混声三部合唱</w:t>
      </w:r>
      <w:r>
        <w:rPr>
          <w:rFonts w:hint="eastAsia"/>
        </w:rPr>
        <w:t xml:space="preserve"> 由高、中、低三个声部构成，常见的组合形式有：男女高声部演唱高音部、男女中声部演唱中音部、男低声部演唱低</w:t>
      </w:r>
      <w:r>
        <w:rPr>
          <w:rFonts w:hint="eastAsia"/>
          <w:lang w:val="en-US" w:eastAsia="zh-CN"/>
        </w:rPr>
        <w:t>音</w:t>
      </w:r>
      <w:r>
        <w:rPr>
          <w:rFonts w:hint="eastAsia"/>
        </w:rPr>
        <w:t>部；女高声部演唱高音部、男高或女中声部演唱中音部、男中声部演唱低音部；童声与女高声部演唱高音部、男高声部与女中声部演唱中音部、男低声部演唱低音部等。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常见标记：高声部、中声部、低声部或I声部、II声部、III声部。实践中，还可根据</w:t>
      </w:r>
      <w:r>
        <w:rPr>
          <w:rFonts w:hint="eastAsia"/>
          <w:lang w:val="en-US" w:eastAsia="zh-CN"/>
        </w:rPr>
        <w:t>团</w:t>
      </w:r>
      <w:r>
        <w:rPr>
          <w:rFonts w:hint="eastAsia"/>
        </w:rPr>
        <w:t>队具体人员情况灵活安排声部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0000FF"/>
          <w:lang w:val="en-US" w:eastAsia="zh-CN"/>
        </w:rPr>
        <w:t>混</w:t>
      </w:r>
      <w:r>
        <w:rPr>
          <w:rFonts w:hint="eastAsia"/>
          <w:color w:val="0000FF"/>
        </w:rPr>
        <w:t>声四部合唱</w:t>
      </w:r>
      <w:r>
        <w:rPr>
          <w:rFonts w:hint="eastAsia"/>
        </w:rPr>
        <w:t xml:space="preserve"> 中四个不同的声部构成，常见的组合形式：由女高音部、女低音部、男高音部、男低音部构成的混声四部合唱。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因为混声四部合唱中的四个声部基本概括了人类的声音特点，所以，它是最完善的一种人声合唱形式，也是合唱作品体现最多的一种组合形式。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从伴奏形式上分为无伴奏合唱和有伴奏合唱两种形式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（一）无伴奏合唱 没有任何器乐伴奏的合唱形式，无伴奏合唱是一种纯人声的艺术形式，靠的是声部间的对比、补充、衬托等手法而获得整体的协调，没有了器乐伴奏的帮助，在演唱中要特别注意音淮的把握以及声音和情绪的表现。无伴奏合唱形式在同声合唱和混声合唱中都可以见到，尤以</w:t>
      </w:r>
      <w:r>
        <w:rPr>
          <w:rFonts w:hint="eastAsia"/>
          <w:lang w:val="en-US" w:eastAsia="zh-CN"/>
        </w:rPr>
        <w:t>混</w:t>
      </w:r>
      <w:r>
        <w:rPr>
          <w:rFonts w:hint="eastAsia"/>
        </w:rPr>
        <w:t>声合唱多见。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（二）有伴奏合唱 有器乐（含键盘乐器）伴奏的合唱。器乐能为合唱的音准以及烘托、对比作品提供诸多的方便和帮助。所以，大多数合唱作品多采用有伴奏的艺术形式，值得注意的是，伴奏与合唱是不可分割的整体，无论是和声调式、力度、速度，还是风格、情绪、 表现，都要按照要求统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到整体作品中。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三、合唱队的人员配置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合唱队各声部人数的安排有一个基本原则—</w:t>
      </w:r>
      <w:r>
        <w:rPr>
          <w:rFonts w:hint="eastAsia"/>
          <w:lang w:eastAsia="zh-CN"/>
        </w:rPr>
        <w:t>—</w:t>
      </w:r>
      <w:r>
        <w:rPr>
          <w:rFonts w:hint="eastAsia"/>
        </w:rPr>
        <w:t>每个声部不能少于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个人，同时，还必须从队员的声音条件以及获得的声音平衡等方面</w:t>
      </w:r>
      <w:r>
        <w:rPr>
          <w:rFonts w:hint="eastAsia"/>
          <w:lang w:val="en-US" w:eastAsia="zh-CN"/>
        </w:rPr>
        <w:t>考虑</w:t>
      </w:r>
      <w:r>
        <w:rPr>
          <w:rFonts w:hint="eastAsia"/>
        </w:rPr>
        <w:t>，分配合唱声部人数。在同等条件下，可以按照以下的比例安排各声部的人数。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（一）同声合唱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二部合唱 高、低音声部比例为了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 三部合唱 高、中、低音声部比例为9</w:t>
      </w:r>
      <w:r>
        <w:rPr>
          <w:rFonts w:hint="eastAsia"/>
          <w:lang w:eastAsia="zh-CN"/>
        </w:rPr>
        <w:t>：</w:t>
      </w:r>
      <w:r>
        <w:rPr>
          <w:rFonts w:hint="eastAsia"/>
        </w:rPr>
        <w:t>8</w:t>
      </w:r>
      <w:r>
        <w:rPr>
          <w:rFonts w:hint="eastAsia"/>
          <w:lang w:eastAsia="zh-CN"/>
        </w:rPr>
        <w:t>：</w:t>
      </w:r>
      <w:r>
        <w:rPr>
          <w:rFonts w:hint="eastAsia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（二）混声合唱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二部混声合唱 高音、低音比例为10</w:t>
      </w:r>
      <w:r>
        <w:rPr>
          <w:rFonts w:hint="eastAsia"/>
          <w:lang w:eastAsia="zh-CN"/>
        </w:rPr>
        <w:t>：</w:t>
      </w:r>
      <w:r>
        <w:rPr>
          <w:rFonts w:hint="eastAsia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2.三部混声合唱 高音（女）、中音（女）、低音（男）比例为8：7</w:t>
      </w:r>
      <w:r>
        <w:rPr>
          <w:rFonts w:hint="eastAsia"/>
          <w:lang w:eastAsia="zh-CN"/>
        </w:rPr>
        <w:t>：</w:t>
      </w:r>
      <w:r>
        <w:rPr>
          <w:rFonts w:hint="eastAsia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3.三部混声合唱 高音（女）、中音（男）、低音（男）比例为10</w:t>
      </w:r>
      <w:r>
        <w:rPr>
          <w:rFonts w:hint="eastAsia"/>
          <w:lang w:eastAsia="zh-CN"/>
        </w:rPr>
        <w:t>：</w:t>
      </w:r>
      <w:r>
        <w:rPr>
          <w:rFonts w:hint="eastAsia"/>
        </w:rPr>
        <w:t>6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4.四部</w:t>
      </w:r>
      <w:r>
        <w:rPr>
          <w:rFonts w:hint="eastAsia"/>
          <w:lang w:val="en-US" w:eastAsia="zh-CN"/>
        </w:rPr>
        <w:t>混</w:t>
      </w:r>
      <w:r>
        <w:rPr>
          <w:rFonts w:hint="eastAsia"/>
        </w:rPr>
        <w:t>声合唱 女高、女中、男高、男低比例为8:7:5:6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四、合唱队形的排列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任何一个合唱队的队形排列，都不是一成不变的，而是按照一定的原则，从实际出发去安排的。要从如何益于各声部</w:t>
      </w:r>
      <w:r>
        <w:rPr>
          <w:rFonts w:hint="eastAsia"/>
          <w:lang w:val="en-US" w:eastAsia="zh-CN"/>
        </w:rPr>
        <w:t>间</w:t>
      </w:r>
      <w:r>
        <w:rPr>
          <w:rFonts w:hint="eastAsia"/>
        </w:rPr>
        <w:t>的融合、指挥与队员的交流、队员站立的舒适度与队员间的合作、演唱效果及作品的表现、队形的美感等各方面去考虑队形的排列。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一）根据队员音量的大小决定前后位置。同声部的队员音量较大的可站后排，音量较小的可站前排。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（二）根据队员身材的高矮决定所站位置。为使合唱队队形排列整齐、美观，也便于队员看到指挥的手势，应把身材较高的队员排在后排，把身材较矮的队员排在前排，再根据所设计的队形去安排内、外围位置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4A5BC"/>
    <w:multiLevelType w:val="singleLevel"/>
    <w:tmpl w:val="25E4A5BC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6A47914A"/>
    <w:multiLevelType w:val="singleLevel"/>
    <w:tmpl w:val="6A4791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0431"/>
    <w:rsid w:val="038C76D9"/>
    <w:rsid w:val="04D213A5"/>
    <w:rsid w:val="07CF3E52"/>
    <w:rsid w:val="0CAD50D9"/>
    <w:rsid w:val="0D8A20F3"/>
    <w:rsid w:val="10356FC0"/>
    <w:rsid w:val="13FA3651"/>
    <w:rsid w:val="171C60F0"/>
    <w:rsid w:val="173D6B6A"/>
    <w:rsid w:val="17BC57A8"/>
    <w:rsid w:val="1B3E3C04"/>
    <w:rsid w:val="1D2E33B0"/>
    <w:rsid w:val="1E287572"/>
    <w:rsid w:val="2478646F"/>
    <w:rsid w:val="24D35DF1"/>
    <w:rsid w:val="26A850EA"/>
    <w:rsid w:val="28FB0838"/>
    <w:rsid w:val="29472C62"/>
    <w:rsid w:val="2B8A407D"/>
    <w:rsid w:val="2D476A25"/>
    <w:rsid w:val="2DD351D1"/>
    <w:rsid w:val="332930F1"/>
    <w:rsid w:val="35A554CC"/>
    <w:rsid w:val="361138EA"/>
    <w:rsid w:val="36ED7BA0"/>
    <w:rsid w:val="388A771C"/>
    <w:rsid w:val="3BA269CE"/>
    <w:rsid w:val="3BAE3989"/>
    <w:rsid w:val="3C5A5481"/>
    <w:rsid w:val="3CCB57B6"/>
    <w:rsid w:val="3F5356B7"/>
    <w:rsid w:val="40C94DC1"/>
    <w:rsid w:val="43345F9A"/>
    <w:rsid w:val="434626F9"/>
    <w:rsid w:val="44DE7C4F"/>
    <w:rsid w:val="46035E4B"/>
    <w:rsid w:val="47586C28"/>
    <w:rsid w:val="486036B2"/>
    <w:rsid w:val="4B24027C"/>
    <w:rsid w:val="4B45613C"/>
    <w:rsid w:val="4B7122DD"/>
    <w:rsid w:val="56BB5136"/>
    <w:rsid w:val="58B303D9"/>
    <w:rsid w:val="60964868"/>
    <w:rsid w:val="620F382A"/>
    <w:rsid w:val="623115A0"/>
    <w:rsid w:val="644B4267"/>
    <w:rsid w:val="65BD20CA"/>
    <w:rsid w:val="68997F4C"/>
    <w:rsid w:val="69EF047B"/>
    <w:rsid w:val="6A640E20"/>
    <w:rsid w:val="6A76458E"/>
    <w:rsid w:val="6B0D1266"/>
    <w:rsid w:val="71A676FA"/>
    <w:rsid w:val="72CE62EB"/>
    <w:rsid w:val="73131D48"/>
    <w:rsid w:val="791D122B"/>
    <w:rsid w:val="794835E0"/>
    <w:rsid w:val="7E9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before="50"/>
      <w:ind w:firstLine="35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200" w:line="763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2021-10-24T09:29:00Z</dcterms:created>
  <dc:creator>86188</dc:creator>
  <cp:lastModifiedBy>ОνΕг。┏</cp:lastModifiedBy>
  <dcterms:modified xsi:type="dcterms:W3CDTF">2021-11-17T13:37:56Z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CE00442F40C8443894CFBD0060AEE68D</vt:lpwstr>
  </property>
</Properties>
</file>