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C9" w:rsidRDefault="00760C92">
      <w:r w:rsidRPr="00760C92">
        <w:rPr>
          <w:rFonts w:hint="eastAsia"/>
          <w:b/>
        </w:rPr>
        <w:t>附件</w:t>
      </w:r>
      <w:r w:rsidRPr="00760C92">
        <w:rPr>
          <w:rFonts w:hint="eastAsia"/>
          <w:b/>
        </w:rPr>
        <w:t>1</w:t>
      </w:r>
      <w:r>
        <w:rPr>
          <w:rFonts w:hint="eastAsia"/>
        </w:rPr>
        <w:t>：</w:t>
      </w:r>
    </w:p>
    <w:p w:rsidR="00046A71" w:rsidRDefault="00760C92" w:rsidP="00046A71">
      <w:pPr>
        <w:jc w:val="center"/>
      </w:pPr>
      <w:r w:rsidRPr="00046A71">
        <w:rPr>
          <w:rFonts w:hint="eastAsia"/>
          <w:b/>
          <w:sz w:val="28"/>
          <w:szCs w:val="28"/>
        </w:rPr>
        <w:t>广州商学院教材质量评价表（教师用表）</w:t>
      </w:r>
    </w:p>
    <w:p w:rsidR="00FF3CCC" w:rsidRPr="00046A71" w:rsidRDefault="00FF3CCC" w:rsidP="00046A71">
      <w:pPr>
        <w:ind w:firstLineChars="441" w:firstLine="930"/>
        <w:rPr>
          <w:rFonts w:ascii="宋体" w:hAnsi="宋体"/>
          <w:b/>
          <w:szCs w:val="21"/>
          <w:u w:val="single"/>
        </w:rPr>
      </w:pPr>
      <w:r w:rsidRPr="00046A71">
        <w:rPr>
          <w:rFonts w:ascii="宋体" w:hAnsi="宋体" w:hint="eastAsia"/>
          <w:b/>
          <w:szCs w:val="21"/>
        </w:rPr>
        <w:t>学院（部）：________ 专业：____________ 填表人：</w:t>
      </w:r>
      <w:r w:rsidR="00046A71">
        <w:rPr>
          <w:rFonts w:ascii="宋体" w:hAnsi="宋体" w:hint="eastAsia"/>
          <w:b/>
          <w:szCs w:val="21"/>
          <w:u w:val="single"/>
        </w:rPr>
        <w:t xml:space="preserve">           </w:t>
      </w:r>
    </w:p>
    <w:tbl>
      <w:tblPr>
        <w:tblW w:w="90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"/>
        <w:gridCol w:w="178"/>
        <w:gridCol w:w="165"/>
        <w:gridCol w:w="539"/>
        <w:gridCol w:w="376"/>
        <w:gridCol w:w="315"/>
        <w:gridCol w:w="286"/>
        <w:gridCol w:w="7"/>
        <w:gridCol w:w="667"/>
        <w:gridCol w:w="483"/>
        <w:gridCol w:w="582"/>
        <w:gridCol w:w="180"/>
        <w:gridCol w:w="351"/>
        <w:gridCol w:w="1630"/>
        <w:gridCol w:w="1076"/>
        <w:gridCol w:w="1327"/>
        <w:gridCol w:w="10"/>
      </w:tblGrid>
      <w:tr w:rsidR="00DC0638" w:rsidRPr="00E35ABA" w:rsidTr="00491BA4">
        <w:trPr>
          <w:trHeight w:val="282"/>
          <w:jc w:val="center"/>
        </w:trPr>
        <w:tc>
          <w:tcPr>
            <w:tcW w:w="3929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5156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:rsidR="00DC0638" w:rsidRPr="00E35ABA" w:rsidTr="00491BA4">
        <w:trPr>
          <w:trHeight w:val="282"/>
          <w:jc w:val="center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教材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教材名称</w:t>
            </w:r>
          </w:p>
        </w:tc>
        <w:tc>
          <w:tcPr>
            <w:tcW w:w="175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50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出版时间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:rsidR="00DC0638" w:rsidRPr="00E35ABA" w:rsidTr="00491BA4">
        <w:trPr>
          <w:trHeight w:val="300"/>
          <w:jc w:val="center"/>
        </w:trPr>
        <w:tc>
          <w:tcPr>
            <w:tcW w:w="913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主编</w:t>
            </w:r>
          </w:p>
        </w:tc>
        <w:tc>
          <w:tcPr>
            <w:tcW w:w="1758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备注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C0638" w:rsidRPr="00E35ABA" w:rsidTr="00491BA4">
        <w:trPr>
          <w:trHeight w:val="259"/>
          <w:jc w:val="center"/>
        </w:trPr>
        <w:tc>
          <w:tcPr>
            <w:tcW w:w="125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权重</w:t>
            </w:r>
          </w:p>
        </w:tc>
        <w:tc>
          <w:tcPr>
            <w:tcW w:w="98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最</w:t>
            </w:r>
            <w:r w:rsidRPr="00E35ABA">
              <w:rPr>
                <w:b/>
                <w:kern w:val="0"/>
                <w:sz w:val="18"/>
                <w:szCs w:val="18"/>
              </w:rPr>
              <w:t xml:space="preserve"> </w:t>
            </w: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佳</w:t>
            </w:r>
            <w:r w:rsidRPr="00E35ABA">
              <w:rPr>
                <w:b/>
                <w:kern w:val="0"/>
                <w:sz w:val="18"/>
                <w:szCs w:val="18"/>
              </w:rPr>
              <w:t xml:space="preserve"> </w:t>
            </w: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状</w:t>
            </w:r>
            <w:r w:rsidRPr="00E35ABA">
              <w:rPr>
                <w:b/>
                <w:kern w:val="0"/>
                <w:sz w:val="18"/>
                <w:szCs w:val="18"/>
              </w:rPr>
              <w:t xml:space="preserve"> </w:t>
            </w: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态</w:t>
            </w:r>
            <w:r w:rsidRPr="00E35ABA">
              <w:rPr>
                <w:b/>
                <w:kern w:val="0"/>
                <w:sz w:val="18"/>
                <w:szCs w:val="18"/>
              </w:rPr>
              <w:t xml:space="preserve"> </w:t>
            </w: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描</w:t>
            </w:r>
            <w:r w:rsidRPr="00E35ABA">
              <w:rPr>
                <w:b/>
                <w:kern w:val="0"/>
                <w:sz w:val="18"/>
                <w:szCs w:val="18"/>
              </w:rPr>
              <w:t xml:space="preserve"> </w:t>
            </w: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述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b/>
                <w:kern w:val="0"/>
                <w:sz w:val="18"/>
                <w:szCs w:val="18"/>
              </w:rPr>
              <w:t>得分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内容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质量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kern w:val="0"/>
                <w:sz w:val="18"/>
                <w:szCs w:val="18"/>
              </w:rPr>
              <w:t>0.70</w:t>
            </w:r>
          </w:p>
        </w:tc>
        <w:tc>
          <w:tcPr>
            <w:tcW w:w="984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教学水平（</w:t>
            </w:r>
            <w:r w:rsidRPr="00E35ABA">
              <w:rPr>
                <w:kern w:val="0"/>
                <w:sz w:val="18"/>
                <w:szCs w:val="18"/>
              </w:rPr>
              <w:t>3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教学适应性（</w:t>
            </w:r>
            <w:r w:rsidRPr="00E35ABA">
              <w:rPr>
                <w:kern w:val="0"/>
                <w:sz w:val="18"/>
                <w:szCs w:val="18"/>
              </w:rPr>
              <w:t>1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符合人才培养目标及课程教学的要求：取材合适、深度适宜、份量恰当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认知规律性（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符合认知规律，富有启发性，便于学习，有利于激发学生兴趣和各种能力的培养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结构完整性（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序（前言）、正文、习题（思考题）、索引、参考文献等齐全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科学水平（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先进性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能反映本学科、行业国内外科学和教学研究的先进知识、技术和成果，富有改革创新性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系统性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能完整的概括本课程所包含的知识，反映其相互联系和发展规律，结构严谨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理论性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能正确地阐述本学科的科学理论和概念，注重理论联系实际，对实践具有指导性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规范性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教材选用规范严谨，选用国家或省部级优秀教材、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21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世纪优秀教材、教育部推荐教材和近三年出版的统编新教材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特色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能满足多样化人才培养需求，教材特色鲜明，避免相同品种</w:t>
            </w:r>
            <w:proofErr w:type="gramStart"/>
            <w:r w:rsidRPr="00E35ABA">
              <w:rPr>
                <w:rFonts w:cs="宋体" w:hint="eastAsia"/>
                <w:kern w:val="0"/>
                <w:sz w:val="18"/>
                <w:szCs w:val="18"/>
              </w:rPr>
              <w:t>且特色</w:t>
            </w:r>
            <w:proofErr w:type="gramEnd"/>
            <w:r w:rsidRPr="00E35ABA">
              <w:rPr>
                <w:rFonts w:cs="宋体" w:hint="eastAsia"/>
                <w:kern w:val="0"/>
                <w:sz w:val="18"/>
                <w:szCs w:val="18"/>
              </w:rPr>
              <w:t>不突出的教材重复建设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思想水平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思想性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思想观点正确，符合辩证唯物主义，弘扬民族文化的精华，无政治性和政策性错误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逻辑性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210" w:right="21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层次分明，条理清晰，教材体系能反映内容的内在联系和本专业特有的思维方法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文图水平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语言文字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文字规范、简练、符合语法规则，语言流畅、通俗易懂、叙述生动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图表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图文配合恰当，图表清晰、准确，符号、计量单位符号符合国家标准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案例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13" w:right="113"/>
              <w:rPr>
                <w:rFonts w:cs="宋体" w:hint="eastAsia"/>
                <w:kern w:val="0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举例恰当、分析合理、专业性强，能够详细阐明所依据的理论知识</w:t>
            </w:r>
          </w:p>
        </w:tc>
        <w:tc>
          <w:tcPr>
            <w:tcW w:w="1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DC0638" w:rsidRPr="00E35ABA" w:rsidTr="00491BA4">
        <w:trPr>
          <w:trHeight w:val="218"/>
          <w:jc w:val="center"/>
        </w:trPr>
        <w:tc>
          <w:tcPr>
            <w:tcW w:w="125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小</w:t>
            </w:r>
            <w:r w:rsidRPr="00E35ABA">
              <w:rPr>
                <w:kern w:val="0"/>
                <w:sz w:val="18"/>
                <w:szCs w:val="18"/>
              </w:rPr>
              <w:t xml:space="preserve"> 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782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小计得分</w:t>
            </w:r>
            <w:r w:rsidRPr="00E35ABA">
              <w:rPr>
                <w:kern w:val="0"/>
                <w:sz w:val="18"/>
                <w:szCs w:val="18"/>
              </w:rPr>
              <w:t>×0.70=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编校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质量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kern w:val="0"/>
                <w:sz w:val="18"/>
                <w:szCs w:val="18"/>
              </w:rPr>
              <w:t>0.20</w:t>
            </w:r>
          </w:p>
        </w:tc>
        <w:tc>
          <w:tcPr>
            <w:tcW w:w="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加工水平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55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具体内容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45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无政治性、科学性、知识性错误，目录正文一致，参考文献著录准确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符号标点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标点、符号、公式、数据、计量单位标准规范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设计水平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封面设计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封面、扉页、封底能恰当反映本书内容，构思合理、格调健康、风格鲜明、文字准确、色彩和谐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版式设计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规范、统一，字号字型、序号使用合理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绘图水平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15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绘图水平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15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线条清晰、准确、美观，图文合理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校对水平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校对水平</w:t>
            </w:r>
          </w:p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差错率低于万分之零点五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394"/>
          <w:jc w:val="center"/>
        </w:trPr>
        <w:tc>
          <w:tcPr>
            <w:tcW w:w="125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小</w:t>
            </w:r>
            <w:r w:rsidRPr="00E35ABA">
              <w:rPr>
                <w:kern w:val="0"/>
                <w:sz w:val="20"/>
                <w:szCs w:val="20"/>
              </w:rPr>
              <w:t xml:space="preserve">  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782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小计得分</w:t>
            </w:r>
            <w:r w:rsidRPr="00E35ABA">
              <w:rPr>
                <w:kern w:val="0"/>
                <w:sz w:val="18"/>
                <w:szCs w:val="18"/>
              </w:rPr>
              <w:t>×0.20=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kern w:val="0"/>
                <w:sz w:val="18"/>
                <w:szCs w:val="18"/>
              </w:rPr>
              <w:t>印刷质量</w:t>
            </w:r>
          </w:p>
          <w:p w:rsidR="00DC0638" w:rsidRPr="00E35ABA" w:rsidRDefault="00DC0638" w:rsidP="00491B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E35ABA"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</w:t>
            </w:r>
            <w:r w:rsidRPr="00E35ABA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ascii="宋体" w:hAnsi="宋体" w:cs="宋体" w:hint="eastAsia"/>
                <w:kern w:val="0"/>
                <w:sz w:val="18"/>
                <w:szCs w:val="18"/>
              </w:rPr>
              <w:t>0.10</w:t>
            </w:r>
          </w:p>
        </w:tc>
        <w:tc>
          <w:tcPr>
            <w:tcW w:w="2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印刷水平（</w:t>
            </w:r>
            <w:r w:rsidRPr="00E35ABA">
              <w:rPr>
                <w:kern w:val="0"/>
                <w:sz w:val="18"/>
                <w:szCs w:val="18"/>
              </w:rPr>
              <w:t>5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开本尺寸、彩色套印、相片插图等符合要求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gridAfter w:val="1"/>
          <w:wAfter w:w="10" w:type="dxa"/>
          <w:trHeight w:val="394"/>
          <w:jc w:val="center"/>
        </w:trPr>
        <w:tc>
          <w:tcPr>
            <w:tcW w:w="1256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0638" w:rsidRPr="00E35ABA" w:rsidRDefault="00DC0638" w:rsidP="00491B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装订水平（</w:t>
            </w:r>
            <w:r w:rsidRPr="00E35ABA">
              <w:rPr>
                <w:kern w:val="0"/>
                <w:sz w:val="18"/>
                <w:szCs w:val="18"/>
              </w:rPr>
              <w:t>5</w:t>
            </w:r>
            <w:r w:rsidRPr="00E35ABA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105" w:right="105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书页装订、圧膜裁剪等符合要求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kern w:val="0"/>
                <w:sz w:val="18"/>
                <w:szCs w:val="18"/>
              </w:rPr>
              <w:t> </w:t>
            </w:r>
          </w:p>
        </w:tc>
      </w:tr>
      <w:tr w:rsidR="00DC0638" w:rsidRPr="00E35ABA" w:rsidTr="00491BA4">
        <w:trPr>
          <w:trHeight w:val="283"/>
          <w:jc w:val="center"/>
        </w:trPr>
        <w:tc>
          <w:tcPr>
            <w:tcW w:w="125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小</w:t>
            </w:r>
            <w:r w:rsidRPr="00E35ABA">
              <w:rPr>
                <w:kern w:val="0"/>
                <w:sz w:val="20"/>
                <w:szCs w:val="20"/>
              </w:rPr>
              <w:t xml:space="preserve">  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782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小计得分</w:t>
            </w:r>
            <w:r w:rsidRPr="00E35ABA">
              <w:rPr>
                <w:kern w:val="0"/>
                <w:sz w:val="18"/>
                <w:szCs w:val="18"/>
              </w:rPr>
              <w:t>×0.10=</w:t>
            </w:r>
          </w:p>
        </w:tc>
      </w:tr>
      <w:tr w:rsidR="00DC0638" w:rsidRPr="00E35ABA" w:rsidTr="00491BA4">
        <w:trPr>
          <w:trHeight w:val="218"/>
          <w:jc w:val="center"/>
        </w:trPr>
        <w:tc>
          <w:tcPr>
            <w:tcW w:w="9085" w:type="dxa"/>
            <w:gridSpan w:val="1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kern w:val="0"/>
                <w:sz w:val="20"/>
                <w:szCs w:val="20"/>
              </w:rPr>
              <w:lastRenderedPageBreak/>
              <w:t xml:space="preserve">            </w:t>
            </w:r>
            <w:r w:rsidRPr="00E35ABA">
              <w:rPr>
                <w:rFonts w:hint="eastAsia"/>
                <w:kern w:val="0"/>
                <w:sz w:val="20"/>
                <w:szCs w:val="20"/>
              </w:rPr>
              <w:t>总分＝∑（每项</w:t>
            </w:r>
            <w:r w:rsidRPr="00E35ABA">
              <w:rPr>
                <w:rFonts w:hint="eastAsia"/>
                <w:kern w:val="0"/>
                <w:sz w:val="20"/>
                <w:szCs w:val="20"/>
              </w:rPr>
              <w:t>-</w:t>
            </w:r>
            <w:proofErr w:type="gramStart"/>
            <w:r w:rsidRPr="00E35ABA">
              <w:rPr>
                <w:rFonts w:hint="eastAsia"/>
                <w:kern w:val="0"/>
                <w:sz w:val="20"/>
                <w:szCs w:val="20"/>
              </w:rPr>
              <w:t>级指标</w:t>
            </w:r>
            <w:proofErr w:type="gramEnd"/>
            <w:r w:rsidRPr="00E35ABA">
              <w:rPr>
                <w:rFonts w:hint="eastAsia"/>
                <w:kern w:val="0"/>
                <w:sz w:val="20"/>
                <w:szCs w:val="20"/>
              </w:rPr>
              <w:t>得分×权重），满分为</w:t>
            </w:r>
            <w:r w:rsidRPr="00E35ABA">
              <w:rPr>
                <w:rFonts w:hint="eastAsia"/>
                <w:kern w:val="0"/>
                <w:sz w:val="20"/>
                <w:szCs w:val="20"/>
              </w:rPr>
              <w:t>100</w:t>
            </w:r>
            <w:r w:rsidRPr="00E35ABA">
              <w:rPr>
                <w:rFonts w:hint="eastAsia"/>
                <w:kern w:val="0"/>
                <w:sz w:val="20"/>
                <w:szCs w:val="20"/>
              </w:rPr>
              <w:t>分。总分＝</w:t>
            </w:r>
          </w:p>
        </w:tc>
      </w:tr>
      <w:tr w:rsidR="00DC0638" w:rsidRPr="00E35ABA" w:rsidTr="00491BA4">
        <w:trPr>
          <w:trHeight w:val="795"/>
          <w:jc w:val="center"/>
        </w:trPr>
        <w:tc>
          <w:tcPr>
            <w:tcW w:w="9085" w:type="dxa"/>
            <w:gridSpan w:val="17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0638" w:rsidRPr="00E35ABA" w:rsidRDefault="00DC0638" w:rsidP="00491BA4">
            <w:pPr>
              <w:rPr>
                <w:rFonts w:hint="eastAsia"/>
                <w:sz w:val="18"/>
                <w:szCs w:val="18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综合评价说明：</w:t>
            </w:r>
            <w:r w:rsidRPr="00E35ABA">
              <w:rPr>
                <w:rFonts w:hint="eastAsia"/>
                <w:sz w:val="18"/>
                <w:szCs w:val="18"/>
              </w:rPr>
              <w:t>（包括建议选用同类其他教材）</w:t>
            </w:r>
          </w:p>
          <w:p w:rsidR="00DC0638" w:rsidRPr="00E35ABA" w:rsidRDefault="00DC0638" w:rsidP="00491BA4">
            <w:pPr>
              <w:widowControl/>
              <w:spacing w:line="0" w:lineRule="atLeas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DC0638" w:rsidRPr="00E35ABA" w:rsidTr="00491BA4">
        <w:trPr>
          <w:trHeight w:val="334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firstLineChars="100" w:firstLine="18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评价人</w:t>
            </w: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9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9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职务（称）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9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left="9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0638" w:rsidRPr="00E35ABA" w:rsidRDefault="00DC0638" w:rsidP="00491BA4">
            <w:pPr>
              <w:widowControl/>
              <w:spacing w:line="0" w:lineRule="atLeast"/>
              <w:ind w:firstLineChars="300" w:firstLine="54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35ABA">
              <w:rPr>
                <w:rFonts w:cs="宋体" w:hint="eastAsia"/>
                <w:kern w:val="0"/>
                <w:sz w:val="18"/>
                <w:szCs w:val="18"/>
              </w:rPr>
              <w:t>年</w:t>
            </w:r>
            <w:r w:rsidRPr="00E35ABA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月</w:t>
            </w:r>
            <w:r w:rsidRPr="00E35ABA">
              <w:rPr>
                <w:kern w:val="0"/>
                <w:sz w:val="20"/>
                <w:szCs w:val="20"/>
              </w:rPr>
              <w:t xml:space="preserve">  </w:t>
            </w:r>
            <w:r w:rsidRPr="00E35ABA">
              <w:rPr>
                <w:rFonts w:cs="宋体" w:hint="eastAsia"/>
                <w:kern w:val="0"/>
                <w:sz w:val="18"/>
                <w:szCs w:val="18"/>
              </w:rPr>
              <w:t>日</w:t>
            </w:r>
          </w:p>
        </w:tc>
      </w:tr>
    </w:tbl>
    <w:p w:rsidR="00DC0638" w:rsidRPr="00E35ABA" w:rsidRDefault="00DC0638" w:rsidP="00DC0638">
      <w:pPr>
        <w:rPr>
          <w:rFonts w:hint="eastAsia"/>
          <w:sz w:val="18"/>
          <w:szCs w:val="18"/>
        </w:rPr>
      </w:pPr>
      <w:r w:rsidRPr="00E35ABA">
        <w:rPr>
          <w:rFonts w:hint="eastAsia"/>
          <w:sz w:val="18"/>
          <w:szCs w:val="18"/>
        </w:rPr>
        <w:t>注：</w:t>
      </w:r>
      <w:r w:rsidRPr="00E35ABA">
        <w:rPr>
          <w:rFonts w:hint="eastAsia"/>
          <w:sz w:val="18"/>
          <w:szCs w:val="18"/>
        </w:rPr>
        <w:t xml:space="preserve">1. </w:t>
      </w:r>
      <w:r w:rsidRPr="00E35ABA">
        <w:rPr>
          <w:rFonts w:hint="eastAsia"/>
          <w:sz w:val="18"/>
          <w:szCs w:val="18"/>
        </w:rPr>
        <w:t>若所选用教材为自编教材、校级立项教材、国家或省部级规划教材、</w:t>
      </w:r>
      <w:r w:rsidRPr="00E35ABA">
        <w:rPr>
          <w:rFonts w:hint="eastAsia"/>
          <w:sz w:val="18"/>
          <w:szCs w:val="18"/>
        </w:rPr>
        <w:t>21</w:t>
      </w:r>
      <w:r w:rsidRPr="00E35ABA">
        <w:rPr>
          <w:rFonts w:hint="eastAsia"/>
          <w:sz w:val="18"/>
          <w:szCs w:val="18"/>
        </w:rPr>
        <w:t>世纪优秀教材、教育部推荐教材、国家或省部级精品教材，请在备注栏内说明。</w:t>
      </w:r>
    </w:p>
    <w:p w:rsidR="00046A71" w:rsidRPr="00046A71" w:rsidRDefault="00DC0638" w:rsidP="00DC0638">
      <w:pPr>
        <w:jc w:val="left"/>
      </w:pPr>
      <w:r w:rsidRPr="00E35ABA">
        <w:rPr>
          <w:rFonts w:hint="eastAsia"/>
          <w:sz w:val="18"/>
          <w:szCs w:val="18"/>
        </w:rPr>
        <w:t>2.</w:t>
      </w:r>
      <w:r w:rsidRPr="00E35ABA">
        <w:rPr>
          <w:rFonts w:hint="eastAsia"/>
          <w:sz w:val="18"/>
          <w:szCs w:val="18"/>
        </w:rPr>
        <w:t>各项指标括号内的分值均为最佳状态得分，评议人可根据教材实际水平给出相应得分。</w:t>
      </w:r>
      <w:bookmarkStart w:id="0" w:name="_GoBack"/>
      <w:bookmarkEnd w:id="0"/>
    </w:p>
    <w:p w:rsidR="00FF3CCC" w:rsidRPr="00FF3CCC" w:rsidRDefault="00FF3CCC"/>
    <w:sectPr w:rsidR="00FF3CCC" w:rsidRPr="00FF3C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11B" w:rsidRDefault="00C4411B" w:rsidP="00760C92">
      <w:r>
        <w:separator/>
      </w:r>
    </w:p>
  </w:endnote>
  <w:endnote w:type="continuationSeparator" w:id="0">
    <w:p w:rsidR="00C4411B" w:rsidRDefault="00C4411B" w:rsidP="0076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38" w:rsidRDefault="00DC063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966447"/>
      <w:docPartObj>
        <w:docPartGallery w:val="Page Numbers (Bottom of Page)"/>
        <w:docPartUnique/>
      </w:docPartObj>
    </w:sdtPr>
    <w:sdtEndPr/>
    <w:sdtContent>
      <w:p w:rsidR="00FF3CCC" w:rsidRDefault="00FF3C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638" w:rsidRPr="00DC0638">
          <w:rPr>
            <w:noProof/>
            <w:lang w:val="zh-CN"/>
          </w:rPr>
          <w:t>2</w:t>
        </w:r>
        <w:r>
          <w:fldChar w:fldCharType="end"/>
        </w:r>
      </w:p>
    </w:sdtContent>
  </w:sdt>
  <w:p w:rsidR="00FF3CCC" w:rsidRDefault="00FF3CC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38" w:rsidRDefault="00DC06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11B" w:rsidRDefault="00C4411B" w:rsidP="00760C92">
      <w:r>
        <w:separator/>
      </w:r>
    </w:p>
  </w:footnote>
  <w:footnote w:type="continuationSeparator" w:id="0">
    <w:p w:rsidR="00C4411B" w:rsidRDefault="00C4411B" w:rsidP="00760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38" w:rsidRDefault="00DC06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C92" w:rsidRDefault="00760C92" w:rsidP="00DC063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638" w:rsidRDefault="00DC06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3BB"/>
    <w:rsid w:val="00000153"/>
    <w:rsid w:val="000041FD"/>
    <w:rsid w:val="00015A45"/>
    <w:rsid w:val="00031650"/>
    <w:rsid w:val="0003389A"/>
    <w:rsid w:val="00036C9E"/>
    <w:rsid w:val="00046A71"/>
    <w:rsid w:val="00051237"/>
    <w:rsid w:val="000624D3"/>
    <w:rsid w:val="00063295"/>
    <w:rsid w:val="00067256"/>
    <w:rsid w:val="00067353"/>
    <w:rsid w:val="00074F53"/>
    <w:rsid w:val="000969DD"/>
    <w:rsid w:val="000A5C0F"/>
    <w:rsid w:val="000E4B87"/>
    <w:rsid w:val="000E582F"/>
    <w:rsid w:val="000E5A62"/>
    <w:rsid w:val="00106F7C"/>
    <w:rsid w:val="001128C3"/>
    <w:rsid w:val="00116539"/>
    <w:rsid w:val="00122E86"/>
    <w:rsid w:val="00124AA6"/>
    <w:rsid w:val="001251CF"/>
    <w:rsid w:val="00135F59"/>
    <w:rsid w:val="001538DA"/>
    <w:rsid w:val="001604EA"/>
    <w:rsid w:val="001761E2"/>
    <w:rsid w:val="001A37A0"/>
    <w:rsid w:val="001C0075"/>
    <w:rsid w:val="001D6BF7"/>
    <w:rsid w:val="001F58F2"/>
    <w:rsid w:val="0022140D"/>
    <w:rsid w:val="00243D35"/>
    <w:rsid w:val="00244C63"/>
    <w:rsid w:val="00272B85"/>
    <w:rsid w:val="00286893"/>
    <w:rsid w:val="00290E8C"/>
    <w:rsid w:val="002947D6"/>
    <w:rsid w:val="002A46A3"/>
    <w:rsid w:val="002A5666"/>
    <w:rsid w:val="002A621B"/>
    <w:rsid w:val="002A76B1"/>
    <w:rsid w:val="002B26C1"/>
    <w:rsid w:val="002E1453"/>
    <w:rsid w:val="002F0903"/>
    <w:rsid w:val="002F1E16"/>
    <w:rsid w:val="002F2C3A"/>
    <w:rsid w:val="00324AFA"/>
    <w:rsid w:val="00337B09"/>
    <w:rsid w:val="00344C06"/>
    <w:rsid w:val="00352DA3"/>
    <w:rsid w:val="00357792"/>
    <w:rsid w:val="00384656"/>
    <w:rsid w:val="003B3501"/>
    <w:rsid w:val="003C1762"/>
    <w:rsid w:val="003E5C4A"/>
    <w:rsid w:val="003F5721"/>
    <w:rsid w:val="0041617D"/>
    <w:rsid w:val="004252A5"/>
    <w:rsid w:val="004270E1"/>
    <w:rsid w:val="00427EB2"/>
    <w:rsid w:val="0043051E"/>
    <w:rsid w:val="004336E7"/>
    <w:rsid w:val="00442628"/>
    <w:rsid w:val="00444F51"/>
    <w:rsid w:val="00453D0B"/>
    <w:rsid w:val="004571C9"/>
    <w:rsid w:val="004638FF"/>
    <w:rsid w:val="00466746"/>
    <w:rsid w:val="00490320"/>
    <w:rsid w:val="00496978"/>
    <w:rsid w:val="004A1CE3"/>
    <w:rsid w:val="004B11FD"/>
    <w:rsid w:val="004D532D"/>
    <w:rsid w:val="004E6A6E"/>
    <w:rsid w:val="004F4AA4"/>
    <w:rsid w:val="004F705A"/>
    <w:rsid w:val="005710CA"/>
    <w:rsid w:val="00582BF7"/>
    <w:rsid w:val="0058615E"/>
    <w:rsid w:val="005A0E55"/>
    <w:rsid w:val="005A2A81"/>
    <w:rsid w:val="005A4152"/>
    <w:rsid w:val="005A5749"/>
    <w:rsid w:val="005B52E3"/>
    <w:rsid w:val="005D1011"/>
    <w:rsid w:val="005E544F"/>
    <w:rsid w:val="005F4C52"/>
    <w:rsid w:val="006150F8"/>
    <w:rsid w:val="00622450"/>
    <w:rsid w:val="00623644"/>
    <w:rsid w:val="006437DF"/>
    <w:rsid w:val="00644A49"/>
    <w:rsid w:val="00652D43"/>
    <w:rsid w:val="00660AA6"/>
    <w:rsid w:val="00676F07"/>
    <w:rsid w:val="00694604"/>
    <w:rsid w:val="006953B8"/>
    <w:rsid w:val="00697F3C"/>
    <w:rsid w:val="006A4E77"/>
    <w:rsid w:val="006B0A2A"/>
    <w:rsid w:val="006C4E87"/>
    <w:rsid w:val="006D3725"/>
    <w:rsid w:val="006D5183"/>
    <w:rsid w:val="006F4C57"/>
    <w:rsid w:val="006F595B"/>
    <w:rsid w:val="00701FE6"/>
    <w:rsid w:val="00702647"/>
    <w:rsid w:val="007060C6"/>
    <w:rsid w:val="00727E83"/>
    <w:rsid w:val="00734B7D"/>
    <w:rsid w:val="007370C7"/>
    <w:rsid w:val="00760C92"/>
    <w:rsid w:val="00773051"/>
    <w:rsid w:val="0077605C"/>
    <w:rsid w:val="00793C07"/>
    <w:rsid w:val="007A265B"/>
    <w:rsid w:val="007A2ECA"/>
    <w:rsid w:val="007C4F69"/>
    <w:rsid w:val="007D3913"/>
    <w:rsid w:val="007E53B2"/>
    <w:rsid w:val="007E74CB"/>
    <w:rsid w:val="00800388"/>
    <w:rsid w:val="008041C0"/>
    <w:rsid w:val="00805567"/>
    <w:rsid w:val="00807A81"/>
    <w:rsid w:val="00822F48"/>
    <w:rsid w:val="008259A2"/>
    <w:rsid w:val="00847E93"/>
    <w:rsid w:val="00847EF6"/>
    <w:rsid w:val="00851C13"/>
    <w:rsid w:val="00862B08"/>
    <w:rsid w:val="00865774"/>
    <w:rsid w:val="00866C95"/>
    <w:rsid w:val="0087059C"/>
    <w:rsid w:val="00890702"/>
    <w:rsid w:val="008B0CEB"/>
    <w:rsid w:val="008C2643"/>
    <w:rsid w:val="008C63F6"/>
    <w:rsid w:val="008C6420"/>
    <w:rsid w:val="008D2BA9"/>
    <w:rsid w:val="008E3C8E"/>
    <w:rsid w:val="008E56CA"/>
    <w:rsid w:val="008E640C"/>
    <w:rsid w:val="008F17C2"/>
    <w:rsid w:val="0091135E"/>
    <w:rsid w:val="00913499"/>
    <w:rsid w:val="00921594"/>
    <w:rsid w:val="00921C74"/>
    <w:rsid w:val="00925AC1"/>
    <w:rsid w:val="00932F07"/>
    <w:rsid w:val="00934BD5"/>
    <w:rsid w:val="00945D3B"/>
    <w:rsid w:val="00951A0B"/>
    <w:rsid w:val="009534A3"/>
    <w:rsid w:val="00960F45"/>
    <w:rsid w:val="009720AB"/>
    <w:rsid w:val="00972C5D"/>
    <w:rsid w:val="00976CEE"/>
    <w:rsid w:val="00977289"/>
    <w:rsid w:val="00990FB7"/>
    <w:rsid w:val="00995ADB"/>
    <w:rsid w:val="00997AAA"/>
    <w:rsid w:val="009B09E5"/>
    <w:rsid w:val="009B36CE"/>
    <w:rsid w:val="009B5C04"/>
    <w:rsid w:val="009C55A3"/>
    <w:rsid w:val="009E3E6F"/>
    <w:rsid w:val="009E4003"/>
    <w:rsid w:val="009F3B65"/>
    <w:rsid w:val="009F5127"/>
    <w:rsid w:val="00A0062F"/>
    <w:rsid w:val="00A174C6"/>
    <w:rsid w:val="00A318B0"/>
    <w:rsid w:val="00A34C97"/>
    <w:rsid w:val="00A35162"/>
    <w:rsid w:val="00A66F40"/>
    <w:rsid w:val="00A72BC6"/>
    <w:rsid w:val="00A92546"/>
    <w:rsid w:val="00A96462"/>
    <w:rsid w:val="00AA4FC2"/>
    <w:rsid w:val="00AA6CD6"/>
    <w:rsid w:val="00AB31D9"/>
    <w:rsid w:val="00AB3699"/>
    <w:rsid w:val="00AB483C"/>
    <w:rsid w:val="00AD4C26"/>
    <w:rsid w:val="00AE4A5C"/>
    <w:rsid w:val="00B0320B"/>
    <w:rsid w:val="00B226DC"/>
    <w:rsid w:val="00B34676"/>
    <w:rsid w:val="00B36A36"/>
    <w:rsid w:val="00B47026"/>
    <w:rsid w:val="00B63A55"/>
    <w:rsid w:val="00B73F57"/>
    <w:rsid w:val="00B8072B"/>
    <w:rsid w:val="00B91297"/>
    <w:rsid w:val="00B941DA"/>
    <w:rsid w:val="00BA0243"/>
    <w:rsid w:val="00BA1CB5"/>
    <w:rsid w:val="00BB2D42"/>
    <w:rsid w:val="00BC5F65"/>
    <w:rsid w:val="00BC6960"/>
    <w:rsid w:val="00BE6996"/>
    <w:rsid w:val="00BF54AE"/>
    <w:rsid w:val="00BF5E53"/>
    <w:rsid w:val="00C01904"/>
    <w:rsid w:val="00C06C9A"/>
    <w:rsid w:val="00C34A72"/>
    <w:rsid w:val="00C426CE"/>
    <w:rsid w:val="00C4411B"/>
    <w:rsid w:val="00C509FB"/>
    <w:rsid w:val="00C52597"/>
    <w:rsid w:val="00C750F0"/>
    <w:rsid w:val="00C86955"/>
    <w:rsid w:val="00CA243D"/>
    <w:rsid w:val="00CB1473"/>
    <w:rsid w:val="00D00224"/>
    <w:rsid w:val="00D05DC3"/>
    <w:rsid w:val="00D10FB2"/>
    <w:rsid w:val="00D21756"/>
    <w:rsid w:val="00D22618"/>
    <w:rsid w:val="00D24019"/>
    <w:rsid w:val="00D353B7"/>
    <w:rsid w:val="00D406BE"/>
    <w:rsid w:val="00D423F1"/>
    <w:rsid w:val="00D43BE7"/>
    <w:rsid w:val="00D50E05"/>
    <w:rsid w:val="00D53E22"/>
    <w:rsid w:val="00D57708"/>
    <w:rsid w:val="00D63B57"/>
    <w:rsid w:val="00D86C89"/>
    <w:rsid w:val="00DB1E76"/>
    <w:rsid w:val="00DC0638"/>
    <w:rsid w:val="00DD11B4"/>
    <w:rsid w:val="00DD4AF6"/>
    <w:rsid w:val="00DF23BB"/>
    <w:rsid w:val="00E06957"/>
    <w:rsid w:val="00E13A81"/>
    <w:rsid w:val="00E2302D"/>
    <w:rsid w:val="00E30F02"/>
    <w:rsid w:val="00E35264"/>
    <w:rsid w:val="00E430BC"/>
    <w:rsid w:val="00E60B99"/>
    <w:rsid w:val="00E738E2"/>
    <w:rsid w:val="00E74E27"/>
    <w:rsid w:val="00E826DF"/>
    <w:rsid w:val="00E8778A"/>
    <w:rsid w:val="00EA00F2"/>
    <w:rsid w:val="00EA36D9"/>
    <w:rsid w:val="00EA4C51"/>
    <w:rsid w:val="00EB3D62"/>
    <w:rsid w:val="00EB661B"/>
    <w:rsid w:val="00EE71C9"/>
    <w:rsid w:val="00F1155E"/>
    <w:rsid w:val="00F127B9"/>
    <w:rsid w:val="00F204AF"/>
    <w:rsid w:val="00F228F5"/>
    <w:rsid w:val="00F2450F"/>
    <w:rsid w:val="00F517E6"/>
    <w:rsid w:val="00F61A3F"/>
    <w:rsid w:val="00F621EF"/>
    <w:rsid w:val="00F8643D"/>
    <w:rsid w:val="00F94A94"/>
    <w:rsid w:val="00FA168E"/>
    <w:rsid w:val="00FA38DC"/>
    <w:rsid w:val="00FA3987"/>
    <w:rsid w:val="00FB032B"/>
    <w:rsid w:val="00FC527B"/>
    <w:rsid w:val="00FD6F2A"/>
    <w:rsid w:val="00FE0EAB"/>
    <w:rsid w:val="00FE4143"/>
    <w:rsid w:val="00FE650D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0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0C9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760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0C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0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0C9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760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0C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1274</Characters>
  <Application>Microsoft Office Word</Application>
  <DocSecurity>0</DocSecurity>
  <Lines>10</Lines>
  <Paragraphs>2</Paragraphs>
  <ScaleCrop>false</ScaleCrop>
  <Company>微软中国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2016-12-08T03:10:00Z</dcterms:created>
  <dcterms:modified xsi:type="dcterms:W3CDTF">2016-12-08T03:20:00Z</dcterms:modified>
</cp:coreProperties>
</file>